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4629"/>
        <w:gridCol w:w="4606"/>
      </w:tblGrid>
      <w:tr w:rsidR="00CB079F" w14:paraId="424093AB" w14:textId="77777777" w:rsidTr="00CB079F">
        <w:tc>
          <w:tcPr>
            <w:tcW w:w="4629" w:type="dxa"/>
            <w:tcBorders>
              <w:top w:val="none" w:sz="6" w:space="0" w:color="auto"/>
              <w:left w:val="none" w:sz="6" w:space="0" w:color="auto"/>
              <w:bottom w:val="none" w:sz="6" w:space="0" w:color="auto"/>
              <w:right w:val="none" w:sz="6" w:space="0" w:color="auto"/>
            </w:tcBorders>
          </w:tcPr>
          <w:p w14:paraId="6E7FE353" w14:textId="77777777" w:rsidR="00CB079F" w:rsidRDefault="00CB079F">
            <w:pPr>
              <w:pStyle w:val="ConsPlusNormal"/>
            </w:pPr>
            <w:r>
              <w:t>8 апреля 2008 года</w:t>
            </w:r>
          </w:p>
        </w:tc>
        <w:tc>
          <w:tcPr>
            <w:tcW w:w="4606" w:type="dxa"/>
            <w:tcBorders>
              <w:top w:val="none" w:sz="6" w:space="0" w:color="auto"/>
              <w:left w:val="none" w:sz="6" w:space="0" w:color="auto"/>
              <w:bottom w:val="none" w:sz="6" w:space="0" w:color="auto"/>
              <w:right w:val="none" w:sz="6" w:space="0" w:color="auto"/>
            </w:tcBorders>
          </w:tcPr>
          <w:p w14:paraId="3B40DBE4" w14:textId="77777777" w:rsidR="00CB079F" w:rsidRDefault="00CB079F">
            <w:pPr>
              <w:pStyle w:val="ConsPlusNormal"/>
              <w:jc w:val="right"/>
            </w:pPr>
            <w:r>
              <w:t>N 18</w:t>
            </w:r>
          </w:p>
        </w:tc>
      </w:tr>
    </w:tbl>
    <w:p w14:paraId="426DD8CB" w14:textId="77777777" w:rsidR="00CB079F" w:rsidRDefault="00CB079F">
      <w:pPr>
        <w:pStyle w:val="ConsPlusNormal"/>
        <w:pBdr>
          <w:top w:val="single" w:sz="6" w:space="0" w:color="auto"/>
        </w:pBdr>
        <w:spacing w:before="100" w:after="100"/>
        <w:jc w:val="both"/>
        <w:rPr>
          <w:sz w:val="2"/>
          <w:szCs w:val="2"/>
        </w:rPr>
      </w:pPr>
    </w:p>
    <w:p w14:paraId="0B22BD24" w14:textId="77777777" w:rsidR="00CB079F" w:rsidRDefault="00CB079F">
      <w:pPr>
        <w:pStyle w:val="ConsPlusNormal"/>
        <w:jc w:val="both"/>
      </w:pPr>
    </w:p>
    <w:p w14:paraId="4EBEB5F0" w14:textId="77777777" w:rsidR="00CB079F" w:rsidRDefault="00CB079F">
      <w:pPr>
        <w:pStyle w:val="ConsPlusNormal"/>
        <w:jc w:val="center"/>
        <w:rPr>
          <w:b/>
          <w:bCs/>
        </w:rPr>
      </w:pPr>
      <w:r>
        <w:rPr>
          <w:b/>
          <w:bCs/>
        </w:rPr>
        <w:t>РЕСПУБЛИКА ДАГЕСТАН</w:t>
      </w:r>
    </w:p>
    <w:p w14:paraId="0556AA4F" w14:textId="77777777" w:rsidR="00CB079F" w:rsidRDefault="00CB079F">
      <w:pPr>
        <w:pStyle w:val="ConsPlusNormal"/>
        <w:jc w:val="center"/>
        <w:rPr>
          <w:b/>
          <w:bCs/>
        </w:rPr>
      </w:pPr>
    </w:p>
    <w:p w14:paraId="68D03E50" w14:textId="77777777" w:rsidR="00CB079F" w:rsidRDefault="00CB079F">
      <w:pPr>
        <w:pStyle w:val="ConsPlusNormal"/>
        <w:jc w:val="center"/>
        <w:rPr>
          <w:b/>
          <w:bCs/>
        </w:rPr>
      </w:pPr>
      <w:r>
        <w:rPr>
          <w:b/>
          <w:bCs/>
        </w:rPr>
        <w:t>ЗАКОН</w:t>
      </w:r>
    </w:p>
    <w:p w14:paraId="17F363F3" w14:textId="77777777" w:rsidR="00CB079F" w:rsidRDefault="00CB079F">
      <w:pPr>
        <w:pStyle w:val="ConsPlusNormal"/>
        <w:jc w:val="center"/>
        <w:rPr>
          <w:b/>
          <w:bCs/>
        </w:rPr>
      </w:pPr>
    </w:p>
    <w:p w14:paraId="6F4E0F6E" w14:textId="77777777" w:rsidR="00CB079F" w:rsidRDefault="00CB079F">
      <w:pPr>
        <w:pStyle w:val="ConsPlusNormal"/>
        <w:jc w:val="center"/>
        <w:rPr>
          <w:b/>
          <w:bCs/>
        </w:rPr>
      </w:pPr>
      <w:r>
        <w:rPr>
          <w:b/>
          <w:bCs/>
        </w:rPr>
        <w:t>О ГОСУДАРСТВЕННЫХ ДОЛЖНОСТЯХ РЕСПУБЛИКИ ДАГЕСТАН</w:t>
      </w:r>
    </w:p>
    <w:p w14:paraId="20B2EAF8" w14:textId="77777777" w:rsidR="00CB079F" w:rsidRDefault="00CB079F">
      <w:pPr>
        <w:pStyle w:val="ConsPlusNormal"/>
        <w:jc w:val="both"/>
      </w:pPr>
    </w:p>
    <w:p w14:paraId="0AECF740" w14:textId="77777777" w:rsidR="00CB079F" w:rsidRDefault="00CB079F">
      <w:pPr>
        <w:pStyle w:val="ConsPlusNormal"/>
        <w:jc w:val="right"/>
      </w:pPr>
      <w:r>
        <w:t>Принят Народным Собранием</w:t>
      </w:r>
    </w:p>
    <w:p w14:paraId="3FD60CD8" w14:textId="77777777" w:rsidR="00CB079F" w:rsidRDefault="00CB079F">
      <w:pPr>
        <w:pStyle w:val="ConsPlusNormal"/>
        <w:jc w:val="right"/>
      </w:pPr>
      <w:r>
        <w:t>Республики Дагестан</w:t>
      </w:r>
    </w:p>
    <w:p w14:paraId="11B795F6" w14:textId="77777777" w:rsidR="00CB079F" w:rsidRDefault="00CB079F">
      <w:pPr>
        <w:pStyle w:val="ConsPlusNormal"/>
        <w:jc w:val="right"/>
      </w:pPr>
      <w:r>
        <w:t>27 марта 2008 года</w:t>
      </w:r>
    </w:p>
    <w:p w14:paraId="4B00A987" w14:textId="77777777" w:rsidR="00CB079F" w:rsidRDefault="00CB079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079F" w14:paraId="7E48D36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3746B7E" w14:textId="77777777" w:rsidR="00CB079F" w:rsidRDefault="00CB079F">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4CBD9A" w14:textId="77777777" w:rsidR="00CB079F" w:rsidRDefault="00CB079F">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F12AE77" w14:textId="77777777" w:rsidR="00CB079F" w:rsidRDefault="00CB079F">
            <w:pPr>
              <w:pStyle w:val="ConsPlusNormal"/>
              <w:jc w:val="center"/>
              <w:rPr>
                <w:color w:val="392C69"/>
              </w:rPr>
            </w:pPr>
            <w:r>
              <w:rPr>
                <w:color w:val="392C69"/>
              </w:rPr>
              <w:t>Список изменяющих документов</w:t>
            </w:r>
          </w:p>
          <w:p w14:paraId="2ABBC5D3" w14:textId="77777777" w:rsidR="00CB079F" w:rsidRDefault="00CB079F">
            <w:pPr>
              <w:pStyle w:val="ConsPlusNormal"/>
              <w:jc w:val="center"/>
              <w:rPr>
                <w:color w:val="392C69"/>
              </w:rPr>
            </w:pPr>
            <w:r>
              <w:rPr>
                <w:color w:val="392C69"/>
              </w:rPr>
              <w:t>(в ред. Законов Республики Дагестан</w:t>
            </w:r>
          </w:p>
          <w:p w14:paraId="00A10B25" w14:textId="77777777" w:rsidR="00CB079F" w:rsidRDefault="00CB079F">
            <w:pPr>
              <w:pStyle w:val="ConsPlusNormal"/>
              <w:jc w:val="center"/>
              <w:rPr>
                <w:color w:val="392C69"/>
              </w:rPr>
            </w:pPr>
            <w:r>
              <w:rPr>
                <w:color w:val="392C69"/>
              </w:rPr>
              <w:t xml:space="preserve">от 07.04.2009 </w:t>
            </w:r>
            <w:hyperlink r:id="rId4" w:history="1">
              <w:r>
                <w:rPr>
                  <w:color w:val="0000FF"/>
                </w:rPr>
                <w:t>N 18</w:t>
              </w:r>
            </w:hyperlink>
            <w:r>
              <w:rPr>
                <w:color w:val="392C69"/>
              </w:rPr>
              <w:t xml:space="preserve">, от 02.02.2010 </w:t>
            </w:r>
            <w:hyperlink r:id="rId5" w:history="1">
              <w:r>
                <w:rPr>
                  <w:color w:val="0000FF"/>
                </w:rPr>
                <w:t>N 7</w:t>
              </w:r>
            </w:hyperlink>
            <w:r>
              <w:rPr>
                <w:color w:val="392C69"/>
              </w:rPr>
              <w:t xml:space="preserve">, от 10.10.2011 </w:t>
            </w:r>
            <w:hyperlink r:id="rId6" w:history="1">
              <w:r>
                <w:rPr>
                  <w:color w:val="0000FF"/>
                </w:rPr>
                <w:t>N 53</w:t>
              </w:r>
            </w:hyperlink>
            <w:r>
              <w:rPr>
                <w:color w:val="392C69"/>
              </w:rPr>
              <w:t>,</w:t>
            </w:r>
          </w:p>
          <w:p w14:paraId="3D35359A" w14:textId="77777777" w:rsidR="00CB079F" w:rsidRDefault="00CB079F">
            <w:pPr>
              <w:pStyle w:val="ConsPlusNormal"/>
              <w:jc w:val="center"/>
              <w:rPr>
                <w:color w:val="392C69"/>
              </w:rPr>
            </w:pPr>
            <w:r>
              <w:rPr>
                <w:color w:val="392C69"/>
              </w:rPr>
              <w:t xml:space="preserve">от 06.04.2012 </w:t>
            </w:r>
            <w:hyperlink r:id="rId7" w:history="1">
              <w:r>
                <w:rPr>
                  <w:color w:val="0000FF"/>
                </w:rPr>
                <w:t>N 14</w:t>
              </w:r>
            </w:hyperlink>
            <w:r>
              <w:rPr>
                <w:color w:val="392C69"/>
              </w:rPr>
              <w:t xml:space="preserve">, от 12.03.2013 </w:t>
            </w:r>
            <w:hyperlink r:id="rId8" w:history="1">
              <w:r>
                <w:rPr>
                  <w:color w:val="0000FF"/>
                </w:rPr>
                <w:t>N 12</w:t>
              </w:r>
            </w:hyperlink>
            <w:r>
              <w:rPr>
                <w:color w:val="392C69"/>
              </w:rPr>
              <w:t xml:space="preserve">, от 29.04.2013 </w:t>
            </w:r>
            <w:hyperlink r:id="rId9" w:history="1">
              <w:r>
                <w:rPr>
                  <w:color w:val="0000FF"/>
                </w:rPr>
                <w:t>N 23</w:t>
              </w:r>
            </w:hyperlink>
            <w:r>
              <w:rPr>
                <w:color w:val="392C69"/>
              </w:rPr>
              <w:t>,</w:t>
            </w:r>
          </w:p>
          <w:p w14:paraId="3D562066" w14:textId="77777777" w:rsidR="00CB079F" w:rsidRDefault="00CB079F">
            <w:pPr>
              <w:pStyle w:val="ConsPlusNormal"/>
              <w:jc w:val="center"/>
              <w:rPr>
                <w:color w:val="392C69"/>
              </w:rPr>
            </w:pPr>
            <w:r>
              <w:rPr>
                <w:color w:val="392C69"/>
              </w:rPr>
              <w:t xml:space="preserve">от 09.07.2013 </w:t>
            </w:r>
            <w:hyperlink r:id="rId10" w:history="1">
              <w:r>
                <w:rPr>
                  <w:color w:val="0000FF"/>
                </w:rPr>
                <w:t>N 56</w:t>
              </w:r>
            </w:hyperlink>
            <w:r>
              <w:rPr>
                <w:color w:val="392C69"/>
              </w:rPr>
              <w:t xml:space="preserve">, от 08.10.2013 </w:t>
            </w:r>
            <w:hyperlink r:id="rId11" w:history="1">
              <w:r>
                <w:rPr>
                  <w:color w:val="0000FF"/>
                </w:rPr>
                <w:t>N 63</w:t>
              </w:r>
            </w:hyperlink>
            <w:r>
              <w:rPr>
                <w:color w:val="392C69"/>
              </w:rPr>
              <w:t xml:space="preserve">, от 02.11.2013 </w:t>
            </w:r>
            <w:hyperlink r:id="rId12" w:history="1">
              <w:r>
                <w:rPr>
                  <w:color w:val="0000FF"/>
                </w:rPr>
                <w:t>N 74</w:t>
              </w:r>
            </w:hyperlink>
            <w:r>
              <w:rPr>
                <w:color w:val="392C69"/>
              </w:rPr>
              <w:t>,</w:t>
            </w:r>
          </w:p>
          <w:p w14:paraId="2C25CAFD" w14:textId="77777777" w:rsidR="00CB079F" w:rsidRDefault="00CB079F">
            <w:pPr>
              <w:pStyle w:val="ConsPlusNormal"/>
              <w:jc w:val="center"/>
              <w:rPr>
                <w:color w:val="392C69"/>
              </w:rPr>
            </w:pPr>
            <w:r>
              <w:rPr>
                <w:color w:val="392C69"/>
              </w:rPr>
              <w:t xml:space="preserve">от 02.12.2013 </w:t>
            </w:r>
            <w:hyperlink r:id="rId13" w:history="1">
              <w:r>
                <w:rPr>
                  <w:color w:val="0000FF"/>
                </w:rPr>
                <w:t>N 89</w:t>
              </w:r>
            </w:hyperlink>
            <w:r>
              <w:rPr>
                <w:color w:val="392C69"/>
              </w:rPr>
              <w:t xml:space="preserve">, от 30.12.2013 </w:t>
            </w:r>
            <w:hyperlink r:id="rId14" w:history="1">
              <w:r>
                <w:rPr>
                  <w:color w:val="0000FF"/>
                </w:rPr>
                <w:t>N 106</w:t>
              </w:r>
            </w:hyperlink>
            <w:r>
              <w:rPr>
                <w:color w:val="392C69"/>
              </w:rPr>
              <w:t xml:space="preserve">, от 05.03.2014 </w:t>
            </w:r>
            <w:hyperlink r:id="rId15" w:history="1">
              <w:r>
                <w:rPr>
                  <w:color w:val="0000FF"/>
                </w:rPr>
                <w:t>N 8</w:t>
              </w:r>
            </w:hyperlink>
            <w:r>
              <w:rPr>
                <w:color w:val="392C69"/>
              </w:rPr>
              <w:t>,</w:t>
            </w:r>
          </w:p>
          <w:p w14:paraId="40E90EE5" w14:textId="77777777" w:rsidR="00CB079F" w:rsidRDefault="00CB079F">
            <w:pPr>
              <w:pStyle w:val="ConsPlusNormal"/>
              <w:jc w:val="center"/>
              <w:rPr>
                <w:color w:val="392C69"/>
              </w:rPr>
            </w:pPr>
            <w:r>
              <w:rPr>
                <w:color w:val="392C69"/>
              </w:rPr>
              <w:t xml:space="preserve">от 07.05.2014 </w:t>
            </w:r>
            <w:hyperlink r:id="rId16" w:history="1">
              <w:r>
                <w:rPr>
                  <w:color w:val="0000FF"/>
                </w:rPr>
                <w:t>N 33</w:t>
              </w:r>
            </w:hyperlink>
            <w:r>
              <w:rPr>
                <w:color w:val="392C69"/>
              </w:rPr>
              <w:t xml:space="preserve">, от 26.09.2014 </w:t>
            </w:r>
            <w:hyperlink r:id="rId17" w:history="1">
              <w:r>
                <w:rPr>
                  <w:color w:val="0000FF"/>
                </w:rPr>
                <w:t>N 70</w:t>
              </w:r>
            </w:hyperlink>
            <w:r>
              <w:rPr>
                <w:color w:val="392C69"/>
              </w:rPr>
              <w:t xml:space="preserve">, от 11.02.2015 </w:t>
            </w:r>
            <w:hyperlink r:id="rId18" w:history="1">
              <w:r>
                <w:rPr>
                  <w:color w:val="0000FF"/>
                </w:rPr>
                <w:t>N 14</w:t>
              </w:r>
            </w:hyperlink>
            <w:r>
              <w:rPr>
                <w:color w:val="392C69"/>
              </w:rPr>
              <w:t>,</w:t>
            </w:r>
          </w:p>
          <w:p w14:paraId="47ED4FDE" w14:textId="77777777" w:rsidR="00CB079F" w:rsidRDefault="00CB079F">
            <w:pPr>
              <w:pStyle w:val="ConsPlusNormal"/>
              <w:jc w:val="center"/>
              <w:rPr>
                <w:color w:val="392C69"/>
              </w:rPr>
            </w:pPr>
            <w:r>
              <w:rPr>
                <w:color w:val="392C69"/>
              </w:rPr>
              <w:t xml:space="preserve">от 08.07.2015 </w:t>
            </w:r>
            <w:hyperlink r:id="rId19" w:history="1">
              <w:r>
                <w:rPr>
                  <w:color w:val="0000FF"/>
                </w:rPr>
                <w:t>N 68</w:t>
              </w:r>
            </w:hyperlink>
            <w:r>
              <w:rPr>
                <w:color w:val="392C69"/>
              </w:rPr>
              <w:t xml:space="preserve">, от 13.10.2015 </w:t>
            </w:r>
            <w:hyperlink r:id="rId20" w:history="1">
              <w:r>
                <w:rPr>
                  <w:color w:val="0000FF"/>
                </w:rPr>
                <w:t>N 82</w:t>
              </w:r>
            </w:hyperlink>
            <w:r>
              <w:rPr>
                <w:color w:val="392C69"/>
              </w:rPr>
              <w:t xml:space="preserve">, от 29.12.2015 </w:t>
            </w:r>
            <w:hyperlink r:id="rId21" w:history="1">
              <w:r>
                <w:rPr>
                  <w:color w:val="0000FF"/>
                </w:rPr>
                <w:t>N 122</w:t>
              </w:r>
            </w:hyperlink>
            <w:r>
              <w:rPr>
                <w:color w:val="392C69"/>
              </w:rPr>
              <w:t>,</w:t>
            </w:r>
          </w:p>
          <w:p w14:paraId="761DC7F8" w14:textId="77777777" w:rsidR="00CB079F" w:rsidRDefault="00CB079F">
            <w:pPr>
              <w:pStyle w:val="ConsPlusNormal"/>
              <w:jc w:val="center"/>
              <w:rPr>
                <w:color w:val="392C69"/>
              </w:rPr>
            </w:pPr>
            <w:r>
              <w:rPr>
                <w:color w:val="392C69"/>
              </w:rPr>
              <w:t xml:space="preserve">от 06.05.2016 </w:t>
            </w:r>
            <w:hyperlink r:id="rId22" w:history="1">
              <w:r>
                <w:rPr>
                  <w:color w:val="0000FF"/>
                </w:rPr>
                <w:t>N 28</w:t>
              </w:r>
            </w:hyperlink>
            <w:r>
              <w:rPr>
                <w:color w:val="392C69"/>
              </w:rPr>
              <w:t xml:space="preserve">, от 06.05.2016 </w:t>
            </w:r>
            <w:hyperlink r:id="rId23" w:history="1">
              <w:r>
                <w:rPr>
                  <w:color w:val="0000FF"/>
                </w:rPr>
                <w:t>N 36</w:t>
              </w:r>
            </w:hyperlink>
            <w:r>
              <w:rPr>
                <w:color w:val="392C69"/>
              </w:rPr>
              <w:t xml:space="preserve">, от 05.12.2016 </w:t>
            </w:r>
            <w:hyperlink r:id="rId24" w:history="1">
              <w:r>
                <w:rPr>
                  <w:color w:val="0000FF"/>
                </w:rPr>
                <w:t>N 63</w:t>
              </w:r>
            </w:hyperlink>
            <w:r>
              <w:rPr>
                <w:color w:val="392C69"/>
              </w:rPr>
              <w:t>,</w:t>
            </w:r>
          </w:p>
          <w:p w14:paraId="6F8D6A81" w14:textId="77777777" w:rsidR="00CB079F" w:rsidRDefault="00CB079F">
            <w:pPr>
              <w:pStyle w:val="ConsPlusNormal"/>
              <w:jc w:val="center"/>
              <w:rPr>
                <w:color w:val="392C69"/>
              </w:rPr>
            </w:pPr>
            <w:r>
              <w:rPr>
                <w:color w:val="392C69"/>
              </w:rPr>
              <w:t xml:space="preserve">от 02.10.2017 </w:t>
            </w:r>
            <w:hyperlink r:id="rId25" w:history="1">
              <w:r>
                <w:rPr>
                  <w:color w:val="0000FF"/>
                </w:rPr>
                <w:t>N 65</w:t>
              </w:r>
            </w:hyperlink>
            <w:r>
              <w:rPr>
                <w:color w:val="392C69"/>
              </w:rPr>
              <w:t xml:space="preserve">, от 08.11.2017 </w:t>
            </w:r>
            <w:hyperlink r:id="rId26" w:history="1">
              <w:r>
                <w:rPr>
                  <w:color w:val="0000FF"/>
                </w:rPr>
                <w:t>N 85</w:t>
              </w:r>
            </w:hyperlink>
            <w:r>
              <w:rPr>
                <w:color w:val="392C69"/>
              </w:rPr>
              <w:t xml:space="preserve">, от 12.12.2017 </w:t>
            </w:r>
            <w:hyperlink r:id="rId27" w:history="1">
              <w:r>
                <w:rPr>
                  <w:color w:val="0000FF"/>
                </w:rPr>
                <w:t>N 94</w:t>
              </w:r>
            </w:hyperlink>
            <w:r>
              <w:rPr>
                <w:color w:val="392C69"/>
              </w:rPr>
              <w:t>,</w:t>
            </w:r>
          </w:p>
          <w:p w14:paraId="1F3BC8FB" w14:textId="77777777" w:rsidR="00CB079F" w:rsidRDefault="00CB079F">
            <w:pPr>
              <w:pStyle w:val="ConsPlusNormal"/>
              <w:jc w:val="center"/>
              <w:rPr>
                <w:color w:val="392C69"/>
              </w:rPr>
            </w:pPr>
            <w:r>
              <w:rPr>
                <w:color w:val="392C69"/>
              </w:rPr>
              <w:t xml:space="preserve">от 29.12.2017 </w:t>
            </w:r>
            <w:hyperlink r:id="rId28" w:history="1">
              <w:r>
                <w:rPr>
                  <w:color w:val="0000FF"/>
                </w:rPr>
                <w:t>N 110</w:t>
              </w:r>
            </w:hyperlink>
            <w:r>
              <w:rPr>
                <w:color w:val="392C69"/>
              </w:rPr>
              <w:t xml:space="preserve">, от 08.06.2018 </w:t>
            </w:r>
            <w:hyperlink r:id="rId29" w:history="1">
              <w:r>
                <w:rPr>
                  <w:color w:val="0000FF"/>
                </w:rPr>
                <w:t>N 26</w:t>
              </w:r>
            </w:hyperlink>
            <w:r>
              <w:rPr>
                <w:color w:val="392C69"/>
              </w:rPr>
              <w:t xml:space="preserve">, от 16.03.2020 </w:t>
            </w:r>
            <w:hyperlink r:id="rId30" w:history="1">
              <w:r>
                <w:rPr>
                  <w:color w:val="0000FF"/>
                </w:rPr>
                <w:t>N 11</w:t>
              </w:r>
            </w:hyperlink>
            <w:r>
              <w:rPr>
                <w:color w:val="392C69"/>
              </w:rPr>
              <w:t>,</w:t>
            </w:r>
          </w:p>
          <w:p w14:paraId="539A113C" w14:textId="77777777" w:rsidR="00CB079F" w:rsidRDefault="00CB079F">
            <w:pPr>
              <w:pStyle w:val="ConsPlusNormal"/>
              <w:jc w:val="center"/>
              <w:rPr>
                <w:color w:val="392C69"/>
              </w:rPr>
            </w:pPr>
            <w:r>
              <w:rPr>
                <w:color w:val="392C69"/>
              </w:rPr>
              <w:t xml:space="preserve">от 13.07.2020 </w:t>
            </w:r>
            <w:hyperlink r:id="rId31" w:history="1">
              <w:r>
                <w:rPr>
                  <w:color w:val="0000FF"/>
                </w:rPr>
                <w:t>N 42</w:t>
              </w:r>
            </w:hyperlink>
            <w:r>
              <w:rPr>
                <w:color w:val="392C69"/>
              </w:rPr>
              <w:t xml:space="preserve">, от 11.12.2020 </w:t>
            </w:r>
            <w:hyperlink r:id="rId32" w:history="1">
              <w:r>
                <w:rPr>
                  <w:color w:val="0000FF"/>
                </w:rPr>
                <w:t>N 89</w:t>
              </w:r>
            </w:hyperlink>
            <w:r>
              <w:rPr>
                <w:color w:val="392C69"/>
              </w:rPr>
              <w:t xml:space="preserve">, от 11.02.2021 </w:t>
            </w:r>
            <w:hyperlink r:id="rId33" w:history="1">
              <w:r>
                <w:rPr>
                  <w:color w:val="0000FF"/>
                </w:rPr>
                <w:t>N 6</w:t>
              </w:r>
            </w:hyperlink>
            <w:r>
              <w:rPr>
                <w:color w:val="392C69"/>
              </w:rPr>
              <w:t>,</w:t>
            </w:r>
          </w:p>
          <w:p w14:paraId="589412A5" w14:textId="77777777" w:rsidR="00CB079F" w:rsidRDefault="00CB079F">
            <w:pPr>
              <w:pStyle w:val="ConsPlusNormal"/>
              <w:jc w:val="center"/>
              <w:rPr>
                <w:color w:val="392C69"/>
              </w:rPr>
            </w:pPr>
            <w:r>
              <w:rPr>
                <w:color w:val="392C69"/>
              </w:rPr>
              <w:t xml:space="preserve">от 29.05.2021 </w:t>
            </w:r>
            <w:hyperlink r:id="rId34" w:history="1">
              <w:r>
                <w:rPr>
                  <w:color w:val="0000FF"/>
                </w:rPr>
                <w:t>N 38</w:t>
              </w:r>
            </w:hyperlink>
            <w:r>
              <w:rPr>
                <w:color w:val="392C69"/>
              </w:rPr>
              <w:t xml:space="preserve">, от 01.03.2022 </w:t>
            </w:r>
            <w:hyperlink r:id="rId35" w:history="1">
              <w:r>
                <w:rPr>
                  <w:color w:val="0000FF"/>
                </w:rPr>
                <w:t>N 3</w:t>
              </w:r>
            </w:hyperlink>
            <w:r>
              <w:rPr>
                <w:color w:val="392C69"/>
              </w:rPr>
              <w:t xml:space="preserve">, от 30.04.2022 </w:t>
            </w:r>
            <w:hyperlink r:id="rId36" w:history="1">
              <w:r>
                <w:rPr>
                  <w:color w:val="0000FF"/>
                </w:rPr>
                <w:t>N 33</w:t>
              </w:r>
            </w:hyperlink>
            <w:r>
              <w:rPr>
                <w:color w:val="392C69"/>
              </w:rPr>
              <w:t>,</w:t>
            </w:r>
          </w:p>
          <w:p w14:paraId="439C3AB4" w14:textId="77777777" w:rsidR="00CB079F" w:rsidRDefault="00CB079F">
            <w:pPr>
              <w:pStyle w:val="ConsPlusNormal"/>
              <w:jc w:val="center"/>
              <w:rPr>
                <w:color w:val="392C69"/>
              </w:rPr>
            </w:pPr>
            <w:r>
              <w:rPr>
                <w:color w:val="392C69"/>
              </w:rPr>
              <w:t xml:space="preserve">от 24.06.2022 </w:t>
            </w:r>
            <w:hyperlink r:id="rId37" w:history="1">
              <w:r>
                <w:rPr>
                  <w:color w:val="0000FF"/>
                </w:rPr>
                <w:t>N 49</w:t>
              </w:r>
            </w:hyperlink>
            <w:r>
              <w:rPr>
                <w:color w:val="392C69"/>
              </w:rPr>
              <w:t xml:space="preserve">, от 29.10.2022 </w:t>
            </w:r>
            <w:hyperlink r:id="rId38" w:history="1">
              <w:r>
                <w:rPr>
                  <w:color w:val="0000FF"/>
                </w:rPr>
                <w:t>N 73</w:t>
              </w:r>
            </w:hyperlink>
            <w:r>
              <w:rPr>
                <w:color w:val="392C69"/>
              </w:rPr>
              <w:t xml:space="preserve">, от 11.11.2022 </w:t>
            </w:r>
            <w:hyperlink r:id="rId39" w:history="1">
              <w:r>
                <w:rPr>
                  <w:color w:val="0000FF"/>
                </w:rPr>
                <w:t>N 85</w:t>
              </w:r>
            </w:hyperlink>
            <w:r>
              <w:rPr>
                <w:color w:val="392C69"/>
              </w:rPr>
              <w:t>,</w:t>
            </w:r>
          </w:p>
          <w:p w14:paraId="5B84E168" w14:textId="77777777" w:rsidR="00CB079F" w:rsidRDefault="00CB079F">
            <w:pPr>
              <w:pStyle w:val="ConsPlusNormal"/>
              <w:jc w:val="center"/>
              <w:rPr>
                <w:color w:val="392C69"/>
              </w:rPr>
            </w:pPr>
            <w:r>
              <w:rPr>
                <w:color w:val="392C69"/>
              </w:rPr>
              <w:t xml:space="preserve">от 10.07.2023 </w:t>
            </w:r>
            <w:hyperlink r:id="rId40" w:history="1">
              <w:r>
                <w:rPr>
                  <w:color w:val="0000FF"/>
                </w:rPr>
                <w:t>N 69</w:t>
              </w:r>
            </w:hyperlink>
            <w:r>
              <w:rPr>
                <w:color w:val="392C69"/>
              </w:rPr>
              <w:t xml:space="preserve">, от 10.11.2023 </w:t>
            </w:r>
            <w:hyperlink r:id="rId41" w:history="1">
              <w:r>
                <w:rPr>
                  <w:color w:val="0000FF"/>
                </w:rPr>
                <w:t>N 91</w:t>
              </w:r>
            </w:hyperlink>
            <w:r>
              <w:rPr>
                <w:color w:val="392C69"/>
              </w:rPr>
              <w:t xml:space="preserve">, от 13.12.2023 </w:t>
            </w:r>
            <w:hyperlink r:id="rId42" w:history="1">
              <w:r>
                <w:rPr>
                  <w:color w:val="0000FF"/>
                </w:rPr>
                <w:t>N 100</w:t>
              </w:r>
            </w:hyperlink>
            <w:r>
              <w:rPr>
                <w:color w:val="392C69"/>
              </w:rPr>
              <w:t>,</w:t>
            </w:r>
          </w:p>
          <w:p w14:paraId="13C840B4" w14:textId="77777777" w:rsidR="00CB079F" w:rsidRDefault="00CB079F">
            <w:pPr>
              <w:pStyle w:val="ConsPlusNormal"/>
              <w:jc w:val="center"/>
              <w:rPr>
                <w:color w:val="392C69"/>
              </w:rPr>
            </w:pPr>
            <w:r>
              <w:rPr>
                <w:color w:val="392C69"/>
              </w:rPr>
              <w:t xml:space="preserve">от 06.05.2024 </w:t>
            </w:r>
            <w:hyperlink r:id="rId43" w:history="1">
              <w:r>
                <w:rPr>
                  <w:color w:val="0000FF"/>
                </w:rPr>
                <w:t>N 41</w:t>
              </w:r>
            </w:hyperlink>
            <w:r>
              <w:rPr>
                <w:color w:val="392C69"/>
              </w:rPr>
              <w:t xml:space="preserve">, от 06.05.2024 </w:t>
            </w:r>
            <w:hyperlink r:id="rId44" w:history="1">
              <w:r>
                <w:rPr>
                  <w:color w:val="0000FF"/>
                </w:rPr>
                <w:t>N 42</w:t>
              </w:r>
            </w:hyperlink>
            <w:r>
              <w:rPr>
                <w:color w:val="392C69"/>
              </w:rPr>
              <w:t xml:space="preserve">, от 12.11.2024 </w:t>
            </w:r>
            <w:hyperlink r:id="rId45" w:history="1">
              <w:r>
                <w:rPr>
                  <w:color w:val="0000FF"/>
                </w:rPr>
                <w:t>N 86</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466FEC7" w14:textId="77777777" w:rsidR="00CB079F" w:rsidRDefault="00CB079F">
            <w:pPr>
              <w:pStyle w:val="ConsPlusNormal"/>
              <w:jc w:val="center"/>
              <w:rPr>
                <w:color w:val="392C69"/>
              </w:rPr>
            </w:pPr>
          </w:p>
        </w:tc>
      </w:tr>
    </w:tbl>
    <w:p w14:paraId="4AE3490C" w14:textId="77777777" w:rsidR="00CB079F" w:rsidRDefault="00CB079F">
      <w:pPr>
        <w:pStyle w:val="ConsPlusNormal"/>
        <w:jc w:val="both"/>
      </w:pPr>
    </w:p>
    <w:p w14:paraId="0C762C67" w14:textId="77777777" w:rsidR="00CB079F" w:rsidRDefault="00CB079F">
      <w:pPr>
        <w:pStyle w:val="ConsPlusNormal"/>
        <w:ind w:firstLine="540"/>
        <w:jc w:val="both"/>
        <w:outlineLvl w:val="0"/>
        <w:rPr>
          <w:b/>
          <w:bCs/>
        </w:rPr>
      </w:pPr>
      <w:r>
        <w:rPr>
          <w:b/>
          <w:bCs/>
        </w:rPr>
        <w:t>Статья 1. Предмет регулирования настоящего Закона</w:t>
      </w:r>
    </w:p>
    <w:p w14:paraId="2C921322" w14:textId="77777777" w:rsidR="00CB079F" w:rsidRDefault="00CB079F">
      <w:pPr>
        <w:pStyle w:val="ConsPlusNormal"/>
        <w:jc w:val="both"/>
      </w:pPr>
    </w:p>
    <w:p w14:paraId="7AF4BD2A" w14:textId="77777777" w:rsidR="00CB079F" w:rsidRDefault="00CB079F">
      <w:pPr>
        <w:pStyle w:val="ConsPlusNormal"/>
        <w:ind w:firstLine="540"/>
        <w:jc w:val="both"/>
      </w:pPr>
      <w:r>
        <w:t>1. Настоящий Закон устанавливает перечень, правовой статус лиц, замещающих государственные должности Республики Дагестан, определяет виды и объем предоставляемых им государственных гарантий, регулирует иные вопросы обеспечения их деятельности.</w:t>
      </w:r>
    </w:p>
    <w:p w14:paraId="1A09EED8" w14:textId="77777777" w:rsidR="00CB079F" w:rsidRDefault="00CB079F">
      <w:pPr>
        <w:pStyle w:val="ConsPlusNormal"/>
        <w:spacing w:before="220"/>
        <w:ind w:firstLine="540"/>
        <w:jc w:val="both"/>
      </w:pPr>
      <w:r>
        <w:t xml:space="preserve">2. Действие настоящего Закона, за исключением </w:t>
      </w:r>
      <w:hyperlink w:anchor="Par40" w:history="1">
        <w:r>
          <w:rPr>
            <w:color w:val="0000FF"/>
          </w:rPr>
          <w:t>части 2 статьи 2</w:t>
        </w:r>
      </w:hyperlink>
      <w:r>
        <w:t>, не распространяется на мировых судей Республики Дагестан, депутатов Народного Собрания Республики Дагестан, осуществляющих депутатскую деятельность без отрыва от основной деятельности (на непостоянной основе).</w:t>
      </w:r>
    </w:p>
    <w:p w14:paraId="0A1C8E3E" w14:textId="77777777" w:rsidR="00CB079F" w:rsidRDefault="00CB079F">
      <w:pPr>
        <w:pStyle w:val="ConsPlusNormal"/>
        <w:jc w:val="both"/>
      </w:pPr>
      <w:r>
        <w:t xml:space="preserve">(в ред. </w:t>
      </w:r>
      <w:hyperlink r:id="rId46" w:history="1">
        <w:r>
          <w:rPr>
            <w:color w:val="0000FF"/>
          </w:rPr>
          <w:t>Закона</w:t>
        </w:r>
      </w:hyperlink>
      <w:r>
        <w:t xml:space="preserve"> Республики Дагестан от 11.11.2022 N 85)</w:t>
      </w:r>
    </w:p>
    <w:p w14:paraId="048995BA" w14:textId="77777777" w:rsidR="00CB079F" w:rsidRDefault="00CB079F">
      <w:pPr>
        <w:pStyle w:val="ConsPlusNormal"/>
        <w:spacing w:before="220"/>
        <w:ind w:firstLine="540"/>
        <w:jc w:val="both"/>
      </w:pPr>
      <w:r>
        <w:t xml:space="preserve">3. Утратила силу с 01.01.2023. - </w:t>
      </w:r>
      <w:hyperlink r:id="rId47" w:history="1">
        <w:r>
          <w:rPr>
            <w:color w:val="0000FF"/>
          </w:rPr>
          <w:t>Закон</w:t>
        </w:r>
      </w:hyperlink>
      <w:r>
        <w:t xml:space="preserve"> Республики Дагестан от 29.10.2022 N 73.</w:t>
      </w:r>
    </w:p>
    <w:p w14:paraId="2D41B2B3" w14:textId="77777777" w:rsidR="00CB079F" w:rsidRDefault="00CB079F">
      <w:pPr>
        <w:pStyle w:val="ConsPlusNormal"/>
        <w:jc w:val="both"/>
      </w:pPr>
    </w:p>
    <w:p w14:paraId="4C71445C" w14:textId="77777777" w:rsidR="00CB079F" w:rsidRDefault="00CB079F">
      <w:pPr>
        <w:pStyle w:val="ConsPlusNormal"/>
        <w:ind w:firstLine="540"/>
        <w:jc w:val="both"/>
        <w:outlineLvl w:val="0"/>
        <w:rPr>
          <w:b/>
          <w:bCs/>
        </w:rPr>
      </w:pPr>
      <w:r>
        <w:rPr>
          <w:b/>
          <w:bCs/>
        </w:rPr>
        <w:t>Статья 2. Государственные должности Республики Дагестан</w:t>
      </w:r>
    </w:p>
    <w:p w14:paraId="30585444" w14:textId="77777777" w:rsidR="00CB079F" w:rsidRDefault="00CB079F">
      <w:pPr>
        <w:pStyle w:val="ConsPlusNormal"/>
        <w:jc w:val="both"/>
      </w:pPr>
    </w:p>
    <w:p w14:paraId="47A57C2F" w14:textId="77777777" w:rsidR="00CB079F" w:rsidRDefault="00CB079F">
      <w:pPr>
        <w:pStyle w:val="ConsPlusNormal"/>
        <w:ind w:firstLine="540"/>
        <w:jc w:val="both"/>
      </w:pPr>
      <w:r>
        <w:t xml:space="preserve">1. Государственная должность Республики Дагестан - должность, устанавливаемая </w:t>
      </w:r>
      <w:hyperlink r:id="rId48" w:history="1">
        <w:r>
          <w:rPr>
            <w:color w:val="0000FF"/>
          </w:rPr>
          <w:t>Конституцией</w:t>
        </w:r>
      </w:hyperlink>
      <w:r>
        <w:t xml:space="preserve"> Республики Дагестан и законами Республики Дагестан для непосредственного исполнения полномочий государственных органов Республики Дагестан (далее - так же государственные органы).</w:t>
      </w:r>
    </w:p>
    <w:p w14:paraId="3299FBDB" w14:textId="77777777" w:rsidR="00CB079F" w:rsidRDefault="00CB079F">
      <w:pPr>
        <w:pStyle w:val="ConsPlusNormal"/>
        <w:spacing w:before="220"/>
        <w:ind w:firstLine="540"/>
        <w:jc w:val="both"/>
      </w:pPr>
      <w:bookmarkStart w:id="0" w:name="Par40"/>
      <w:bookmarkEnd w:id="0"/>
      <w:r>
        <w:t>2. Государственными должностями Республики Дагестан являются следующие должности:</w:t>
      </w:r>
    </w:p>
    <w:p w14:paraId="585FBFCC" w14:textId="77777777" w:rsidR="00CB079F" w:rsidRDefault="00CB079F">
      <w:pPr>
        <w:pStyle w:val="ConsPlusNormal"/>
        <w:spacing w:before="220"/>
        <w:ind w:firstLine="540"/>
        <w:jc w:val="both"/>
      </w:pPr>
      <w:r>
        <w:lastRenderedPageBreak/>
        <w:t>Глава Республики Дагестан</w:t>
      </w:r>
    </w:p>
    <w:p w14:paraId="6C4DDAA3" w14:textId="77777777" w:rsidR="00CB079F" w:rsidRDefault="00CB079F">
      <w:pPr>
        <w:pStyle w:val="ConsPlusNormal"/>
        <w:jc w:val="both"/>
      </w:pPr>
      <w:r>
        <w:t xml:space="preserve">(в ред. </w:t>
      </w:r>
      <w:hyperlink r:id="rId49" w:history="1">
        <w:r>
          <w:rPr>
            <w:color w:val="0000FF"/>
          </w:rPr>
          <w:t>Закона</w:t>
        </w:r>
      </w:hyperlink>
      <w:r>
        <w:t xml:space="preserve"> Республики Дагестан от 30.12.2013 N 106)</w:t>
      </w:r>
    </w:p>
    <w:p w14:paraId="01C97DC7" w14:textId="77777777" w:rsidR="00CB079F" w:rsidRDefault="00CB079F">
      <w:pPr>
        <w:pStyle w:val="ConsPlusNormal"/>
        <w:spacing w:before="220"/>
        <w:ind w:firstLine="540"/>
        <w:jc w:val="both"/>
      </w:pPr>
      <w:r>
        <w:t>Председатель Народного Собрания Республики Дагестан</w:t>
      </w:r>
    </w:p>
    <w:p w14:paraId="29EAF7C3" w14:textId="77777777" w:rsidR="00CB079F" w:rsidRDefault="00CB079F">
      <w:pPr>
        <w:pStyle w:val="ConsPlusNormal"/>
        <w:spacing w:before="220"/>
        <w:ind w:firstLine="540"/>
        <w:jc w:val="both"/>
      </w:pPr>
      <w:r>
        <w:t>Председатель Правительства Республики Дагестан</w:t>
      </w:r>
    </w:p>
    <w:p w14:paraId="362FBDB9" w14:textId="77777777" w:rsidR="00CB079F" w:rsidRDefault="00CB079F">
      <w:pPr>
        <w:pStyle w:val="ConsPlusNormal"/>
        <w:spacing w:before="220"/>
        <w:ind w:firstLine="540"/>
        <w:jc w:val="both"/>
      </w:pPr>
      <w:r>
        <w:t>Государственный секретарь Республики Дагестан</w:t>
      </w:r>
    </w:p>
    <w:p w14:paraId="608E306E" w14:textId="77777777" w:rsidR="00CB079F" w:rsidRDefault="00CB079F">
      <w:pPr>
        <w:pStyle w:val="ConsPlusNormal"/>
        <w:spacing w:before="220"/>
        <w:ind w:firstLine="540"/>
        <w:jc w:val="both"/>
      </w:pPr>
      <w:r>
        <w:t>Руководитель Администрации Главы и Правительства Республики Дагестан</w:t>
      </w:r>
    </w:p>
    <w:p w14:paraId="49E4DE14" w14:textId="77777777" w:rsidR="00CB079F" w:rsidRDefault="00CB079F">
      <w:pPr>
        <w:pStyle w:val="ConsPlusNormal"/>
        <w:jc w:val="both"/>
      </w:pPr>
      <w:r>
        <w:t xml:space="preserve">(в ред. </w:t>
      </w:r>
      <w:hyperlink r:id="rId50" w:history="1">
        <w:r>
          <w:rPr>
            <w:color w:val="0000FF"/>
          </w:rPr>
          <w:t>Закона</w:t>
        </w:r>
      </w:hyperlink>
      <w:r>
        <w:t xml:space="preserve"> Республики Дагестан от 30.12.2013 N 106)</w:t>
      </w:r>
    </w:p>
    <w:p w14:paraId="6C28713E" w14:textId="77777777" w:rsidR="00CB079F" w:rsidRDefault="00CB079F">
      <w:pPr>
        <w:pStyle w:val="ConsPlusNormal"/>
        <w:spacing w:before="220"/>
        <w:ind w:firstLine="540"/>
        <w:jc w:val="both"/>
      </w:pPr>
      <w:r>
        <w:t>Секретарь Совета Безопасности Республики Дагестан</w:t>
      </w:r>
    </w:p>
    <w:p w14:paraId="668D3867" w14:textId="77777777" w:rsidR="00CB079F" w:rsidRDefault="00CB079F">
      <w:pPr>
        <w:pStyle w:val="ConsPlusNormal"/>
        <w:spacing w:before="220"/>
        <w:ind w:firstLine="540"/>
        <w:jc w:val="both"/>
      </w:pPr>
      <w:r>
        <w:t>Первый заместитель Председателя Народного Собрания Республики Дагестан</w:t>
      </w:r>
    </w:p>
    <w:p w14:paraId="52B9C260" w14:textId="77777777" w:rsidR="00CB079F" w:rsidRDefault="00CB079F">
      <w:pPr>
        <w:pStyle w:val="ConsPlusNormal"/>
        <w:spacing w:before="220"/>
        <w:ind w:firstLine="540"/>
        <w:jc w:val="both"/>
      </w:pPr>
      <w:r>
        <w:t>Первый заместитель Председателя Правительства Республики Дагестан</w:t>
      </w:r>
    </w:p>
    <w:p w14:paraId="3B62B97D" w14:textId="77777777" w:rsidR="00CB079F" w:rsidRDefault="00CB079F">
      <w:pPr>
        <w:pStyle w:val="ConsPlusNormal"/>
        <w:spacing w:before="220"/>
        <w:ind w:firstLine="540"/>
        <w:jc w:val="both"/>
      </w:pPr>
      <w:r>
        <w:t>Полномочный представитель Главы Республики Дагестан в Народном Собрании Республики Дагестан</w:t>
      </w:r>
    </w:p>
    <w:p w14:paraId="5572B75E" w14:textId="77777777" w:rsidR="00CB079F" w:rsidRDefault="00CB079F">
      <w:pPr>
        <w:pStyle w:val="ConsPlusNormal"/>
        <w:jc w:val="both"/>
      </w:pPr>
      <w:r>
        <w:t xml:space="preserve">(введено </w:t>
      </w:r>
      <w:hyperlink r:id="rId51" w:history="1">
        <w:r>
          <w:rPr>
            <w:color w:val="0000FF"/>
          </w:rPr>
          <w:t>Законом</w:t>
        </w:r>
      </w:hyperlink>
      <w:r>
        <w:t xml:space="preserve"> Республики Дагестан от 01.03.2022 N 3)</w:t>
      </w:r>
    </w:p>
    <w:p w14:paraId="2CF16B83" w14:textId="77777777" w:rsidR="00CB079F" w:rsidRDefault="00CB079F">
      <w:pPr>
        <w:pStyle w:val="ConsPlusNormal"/>
        <w:spacing w:before="220"/>
        <w:ind w:firstLine="540"/>
        <w:jc w:val="both"/>
      </w:pPr>
      <w:r>
        <w:t>Заместитель Председателя Народного Собрания Республики Дагестан</w:t>
      </w:r>
    </w:p>
    <w:p w14:paraId="44B65CAD" w14:textId="77777777" w:rsidR="00CB079F" w:rsidRDefault="00CB079F">
      <w:pPr>
        <w:pStyle w:val="ConsPlusNormal"/>
        <w:spacing w:before="220"/>
        <w:ind w:firstLine="540"/>
        <w:jc w:val="both"/>
      </w:pPr>
      <w:r>
        <w:t>Заместитель Председателя Правительства Республики Дагестан</w:t>
      </w:r>
    </w:p>
    <w:p w14:paraId="230E3BC1" w14:textId="77777777" w:rsidR="00CB079F" w:rsidRDefault="00CB079F">
      <w:pPr>
        <w:pStyle w:val="ConsPlusNormal"/>
        <w:spacing w:before="220"/>
        <w:ind w:firstLine="540"/>
        <w:jc w:val="both"/>
      </w:pPr>
      <w:r>
        <w:t>Первый заместитель Руководителя Администрации Главы и Правительства Республики Дагестан</w:t>
      </w:r>
    </w:p>
    <w:p w14:paraId="74172BF5" w14:textId="77777777" w:rsidR="00CB079F" w:rsidRDefault="00CB079F">
      <w:pPr>
        <w:pStyle w:val="ConsPlusNormal"/>
        <w:jc w:val="both"/>
      </w:pPr>
      <w:r>
        <w:t xml:space="preserve">(введено </w:t>
      </w:r>
      <w:hyperlink r:id="rId52" w:history="1">
        <w:r>
          <w:rPr>
            <w:color w:val="0000FF"/>
          </w:rPr>
          <w:t>Законом</w:t>
        </w:r>
      </w:hyperlink>
      <w:r>
        <w:t xml:space="preserve"> Республики Дагестан от 26.09.2014 N 70)</w:t>
      </w:r>
    </w:p>
    <w:p w14:paraId="37FE55D5" w14:textId="77777777" w:rsidR="00CB079F" w:rsidRDefault="00CB079F">
      <w:pPr>
        <w:pStyle w:val="ConsPlusNormal"/>
        <w:spacing w:before="220"/>
        <w:ind w:firstLine="540"/>
        <w:jc w:val="both"/>
      </w:pPr>
      <w:r>
        <w:t>Заместитель Руководителя Администрации Главы и Правительства Республики Дагестан</w:t>
      </w:r>
    </w:p>
    <w:p w14:paraId="332FA1B9" w14:textId="77777777" w:rsidR="00CB079F" w:rsidRDefault="00CB079F">
      <w:pPr>
        <w:pStyle w:val="ConsPlusNormal"/>
        <w:jc w:val="both"/>
      </w:pPr>
      <w:r>
        <w:t xml:space="preserve">(в ред. </w:t>
      </w:r>
      <w:hyperlink r:id="rId53" w:history="1">
        <w:r>
          <w:rPr>
            <w:color w:val="0000FF"/>
          </w:rPr>
          <w:t>Закона</w:t>
        </w:r>
      </w:hyperlink>
      <w:r>
        <w:t xml:space="preserve"> Республики Дагестан от 05.03.2014 N 8)</w:t>
      </w:r>
    </w:p>
    <w:p w14:paraId="455C0BC6" w14:textId="77777777" w:rsidR="00CB079F" w:rsidRDefault="00CB079F">
      <w:pPr>
        <w:pStyle w:val="ConsPlusNormal"/>
        <w:spacing w:before="220"/>
        <w:ind w:firstLine="540"/>
        <w:jc w:val="both"/>
      </w:pPr>
      <w:r>
        <w:t xml:space="preserve">Позиция исключена. - </w:t>
      </w:r>
      <w:hyperlink r:id="rId54" w:history="1">
        <w:r>
          <w:rPr>
            <w:color w:val="0000FF"/>
          </w:rPr>
          <w:t>Закон</w:t>
        </w:r>
      </w:hyperlink>
      <w:r>
        <w:t xml:space="preserve"> Республики Дагестан от 29.05.2021 N 38</w:t>
      </w:r>
    </w:p>
    <w:p w14:paraId="773C9566" w14:textId="77777777" w:rsidR="00CB079F" w:rsidRDefault="00CB079F">
      <w:pPr>
        <w:pStyle w:val="ConsPlusNormal"/>
        <w:spacing w:before="220"/>
        <w:ind w:firstLine="540"/>
        <w:jc w:val="both"/>
      </w:pPr>
      <w:r>
        <w:t>Руководитель Аппарата Народного Собрания Республики Дагестан</w:t>
      </w:r>
    </w:p>
    <w:p w14:paraId="6A3C6E87" w14:textId="77777777" w:rsidR="00CB079F" w:rsidRDefault="00CB079F">
      <w:pPr>
        <w:pStyle w:val="ConsPlusNormal"/>
        <w:spacing w:before="220"/>
        <w:ind w:firstLine="540"/>
        <w:jc w:val="both"/>
      </w:pPr>
      <w:r>
        <w:t>Постоянный представитель Республики Дагестан при Президенте Российской Федерации</w:t>
      </w:r>
    </w:p>
    <w:p w14:paraId="2B691047" w14:textId="77777777" w:rsidR="00CB079F" w:rsidRDefault="00CB079F">
      <w:pPr>
        <w:pStyle w:val="ConsPlusNormal"/>
        <w:spacing w:before="220"/>
        <w:ind w:firstLine="540"/>
        <w:jc w:val="both"/>
      </w:pPr>
      <w:r>
        <w:t xml:space="preserve">Позиции исключены. - </w:t>
      </w:r>
      <w:hyperlink r:id="rId55" w:history="1">
        <w:r>
          <w:rPr>
            <w:color w:val="0000FF"/>
          </w:rPr>
          <w:t>Закон</w:t>
        </w:r>
      </w:hyperlink>
      <w:r>
        <w:t xml:space="preserve"> Республики Дагестан от 02.11.2013 N 74</w:t>
      </w:r>
    </w:p>
    <w:p w14:paraId="78A24875" w14:textId="77777777" w:rsidR="00CB079F" w:rsidRDefault="00CB079F">
      <w:pPr>
        <w:pStyle w:val="ConsPlusNormal"/>
        <w:spacing w:before="220"/>
        <w:ind w:firstLine="540"/>
        <w:jc w:val="both"/>
      </w:pPr>
      <w:r>
        <w:t>Председатель Комитета Народного Собрания Республики Дагестан</w:t>
      </w:r>
    </w:p>
    <w:p w14:paraId="04C2BA73" w14:textId="77777777" w:rsidR="00CB079F" w:rsidRDefault="00CB079F">
      <w:pPr>
        <w:pStyle w:val="ConsPlusNormal"/>
        <w:spacing w:before="220"/>
        <w:ind w:firstLine="540"/>
        <w:jc w:val="both"/>
      </w:pPr>
      <w:r>
        <w:t>Министр Республики Дагестан</w:t>
      </w:r>
    </w:p>
    <w:p w14:paraId="3D7790B0" w14:textId="77777777" w:rsidR="00CB079F" w:rsidRDefault="00CB079F">
      <w:pPr>
        <w:pStyle w:val="ConsPlusNormal"/>
        <w:spacing w:before="220"/>
        <w:ind w:firstLine="540"/>
        <w:jc w:val="both"/>
      </w:pPr>
      <w:r>
        <w:t xml:space="preserve">Позиция исключена. - </w:t>
      </w:r>
      <w:hyperlink r:id="rId56" w:history="1">
        <w:r>
          <w:rPr>
            <w:color w:val="0000FF"/>
          </w:rPr>
          <w:t>Закон</w:t>
        </w:r>
      </w:hyperlink>
      <w:r>
        <w:t xml:space="preserve"> Республики Дагестан от 13.07.2020 N 42</w:t>
      </w:r>
    </w:p>
    <w:p w14:paraId="2EF691A5" w14:textId="77777777" w:rsidR="00CB079F" w:rsidRDefault="00CB079F">
      <w:pPr>
        <w:pStyle w:val="ConsPlusNormal"/>
        <w:spacing w:before="220"/>
        <w:ind w:firstLine="540"/>
        <w:jc w:val="both"/>
      </w:pPr>
      <w:r>
        <w:t>Начальник Управления Главы Республики Дагестан</w:t>
      </w:r>
    </w:p>
    <w:p w14:paraId="443E3B63" w14:textId="77777777" w:rsidR="00CB079F" w:rsidRDefault="00CB079F">
      <w:pPr>
        <w:pStyle w:val="ConsPlusNormal"/>
        <w:jc w:val="both"/>
      </w:pPr>
      <w:r>
        <w:t xml:space="preserve">(в ред. </w:t>
      </w:r>
      <w:hyperlink r:id="rId57" w:history="1">
        <w:r>
          <w:rPr>
            <w:color w:val="0000FF"/>
          </w:rPr>
          <w:t>Закона</w:t>
        </w:r>
      </w:hyperlink>
      <w:r>
        <w:t xml:space="preserve"> Республики Дагестан от 11.02.2021 N 6)</w:t>
      </w:r>
    </w:p>
    <w:p w14:paraId="227913A4" w14:textId="77777777" w:rsidR="00CB079F" w:rsidRDefault="00CB079F">
      <w:pPr>
        <w:pStyle w:val="ConsPlusNormal"/>
        <w:spacing w:before="220"/>
        <w:ind w:firstLine="540"/>
        <w:jc w:val="both"/>
      </w:pPr>
      <w:r>
        <w:t xml:space="preserve">Позиция исключена. - </w:t>
      </w:r>
      <w:hyperlink r:id="rId58" w:history="1">
        <w:r>
          <w:rPr>
            <w:color w:val="0000FF"/>
          </w:rPr>
          <w:t>Закон</w:t>
        </w:r>
      </w:hyperlink>
      <w:r>
        <w:t xml:space="preserve"> Республики Дагестан от 01.03.2022 N 3.</w:t>
      </w:r>
    </w:p>
    <w:p w14:paraId="19F349C8" w14:textId="77777777" w:rsidR="00CB079F" w:rsidRDefault="00CB079F">
      <w:pPr>
        <w:pStyle w:val="ConsPlusNormal"/>
        <w:spacing w:before="220"/>
        <w:ind w:firstLine="540"/>
        <w:jc w:val="both"/>
      </w:pPr>
      <w:r>
        <w:t>Начальник Управления по обеспечению деятельности Государственного секретаря Республики Дагестан</w:t>
      </w:r>
    </w:p>
    <w:p w14:paraId="256230E9" w14:textId="77777777" w:rsidR="00CB079F" w:rsidRDefault="00CB079F">
      <w:pPr>
        <w:pStyle w:val="ConsPlusNormal"/>
        <w:jc w:val="both"/>
      </w:pPr>
      <w:r>
        <w:t xml:space="preserve">(в ред. </w:t>
      </w:r>
      <w:hyperlink r:id="rId59" w:history="1">
        <w:r>
          <w:rPr>
            <w:color w:val="0000FF"/>
          </w:rPr>
          <w:t>Закона</w:t>
        </w:r>
      </w:hyperlink>
      <w:r>
        <w:t xml:space="preserve"> Республики Дагестан от 11.02.2021 N 6)</w:t>
      </w:r>
    </w:p>
    <w:p w14:paraId="42FB1769" w14:textId="77777777" w:rsidR="00CB079F" w:rsidRDefault="00CB079F">
      <w:pPr>
        <w:pStyle w:val="ConsPlusNormal"/>
        <w:spacing w:before="220"/>
        <w:ind w:firstLine="540"/>
        <w:jc w:val="both"/>
      </w:pPr>
      <w:r>
        <w:t xml:space="preserve">Позиция исключена. - </w:t>
      </w:r>
      <w:hyperlink r:id="rId60" w:history="1">
        <w:r>
          <w:rPr>
            <w:color w:val="0000FF"/>
          </w:rPr>
          <w:t>Закон</w:t>
        </w:r>
      </w:hyperlink>
      <w:r>
        <w:t xml:space="preserve"> Республики Дагестан от 01.03.2022 N 3.</w:t>
      </w:r>
    </w:p>
    <w:p w14:paraId="35BDFCE6" w14:textId="77777777" w:rsidR="00CB079F" w:rsidRDefault="00CB079F">
      <w:pPr>
        <w:pStyle w:val="ConsPlusNormal"/>
        <w:spacing w:before="220"/>
        <w:ind w:firstLine="540"/>
        <w:jc w:val="both"/>
      </w:pPr>
      <w:r>
        <w:lastRenderedPageBreak/>
        <w:t>Заместитель председателя Комитета Народного Собрания Республики Дагестан</w:t>
      </w:r>
    </w:p>
    <w:p w14:paraId="549BD0A8" w14:textId="77777777" w:rsidR="00CB079F" w:rsidRDefault="00CB079F">
      <w:pPr>
        <w:pStyle w:val="ConsPlusNormal"/>
        <w:spacing w:before="220"/>
        <w:ind w:firstLine="540"/>
        <w:jc w:val="both"/>
      </w:pPr>
      <w:r>
        <w:t xml:space="preserve">Позиция исключена. - </w:t>
      </w:r>
      <w:hyperlink r:id="rId61" w:history="1">
        <w:r>
          <w:rPr>
            <w:color w:val="0000FF"/>
          </w:rPr>
          <w:t>Закон</w:t>
        </w:r>
      </w:hyperlink>
      <w:r>
        <w:t xml:space="preserve"> Республики Дагестан от 24.06.2022 N 49.</w:t>
      </w:r>
    </w:p>
    <w:p w14:paraId="78A09358" w14:textId="77777777" w:rsidR="00CB079F" w:rsidRDefault="00CB079F">
      <w:pPr>
        <w:pStyle w:val="ConsPlusNormal"/>
        <w:spacing w:before="220"/>
        <w:ind w:firstLine="540"/>
        <w:jc w:val="both"/>
      </w:pPr>
      <w:r>
        <w:t>Член Комитета Народного Собрания Республики Дагестан (работающий на профессиональной постоянной основе)</w:t>
      </w:r>
    </w:p>
    <w:p w14:paraId="4341A0C3" w14:textId="77777777" w:rsidR="00CB079F" w:rsidRDefault="00CB079F">
      <w:pPr>
        <w:pStyle w:val="ConsPlusNormal"/>
        <w:spacing w:before="220"/>
        <w:ind w:firstLine="540"/>
        <w:jc w:val="both"/>
      </w:pPr>
      <w:r>
        <w:t>Депутат Народного Собрания Республики Дагестан, осуществляющий депутатскую деятельность без отрыва от основной деятельности (на непостоянной основе)</w:t>
      </w:r>
    </w:p>
    <w:p w14:paraId="47C1342D" w14:textId="77777777" w:rsidR="00CB079F" w:rsidRDefault="00CB079F">
      <w:pPr>
        <w:pStyle w:val="ConsPlusNormal"/>
        <w:jc w:val="both"/>
      </w:pPr>
      <w:r>
        <w:t xml:space="preserve">(введено </w:t>
      </w:r>
      <w:hyperlink r:id="rId62" w:history="1">
        <w:r>
          <w:rPr>
            <w:color w:val="0000FF"/>
          </w:rPr>
          <w:t>Законом</w:t>
        </w:r>
      </w:hyperlink>
      <w:r>
        <w:t xml:space="preserve"> Республики Дагестан от 11.11.2022 N 85)</w:t>
      </w:r>
    </w:p>
    <w:p w14:paraId="59FB8C4C" w14:textId="77777777" w:rsidR="00CB079F" w:rsidRDefault="00CB079F">
      <w:pPr>
        <w:pStyle w:val="ConsPlusNormal"/>
        <w:spacing w:before="220"/>
        <w:ind w:firstLine="540"/>
        <w:jc w:val="both"/>
      </w:pPr>
      <w:r>
        <w:t xml:space="preserve">Абзацы двадцать третий - двадцать шестой утратили силу с 01.01.2023. - </w:t>
      </w:r>
      <w:hyperlink r:id="rId63" w:history="1">
        <w:r>
          <w:rPr>
            <w:color w:val="0000FF"/>
          </w:rPr>
          <w:t>Закон</w:t>
        </w:r>
      </w:hyperlink>
      <w:r>
        <w:t xml:space="preserve"> Республики Дагестан от 29.10.2022 N 73.</w:t>
      </w:r>
    </w:p>
    <w:p w14:paraId="2242134E" w14:textId="77777777" w:rsidR="00CB079F" w:rsidRDefault="00CB079F">
      <w:pPr>
        <w:pStyle w:val="ConsPlusNormal"/>
        <w:spacing w:before="220"/>
        <w:ind w:firstLine="540"/>
        <w:jc w:val="both"/>
      </w:pPr>
      <w:r>
        <w:t>Уполномоченный по правам человека в Республике Дагестан</w:t>
      </w:r>
    </w:p>
    <w:p w14:paraId="5BEB6D0D" w14:textId="77777777" w:rsidR="00CB079F" w:rsidRDefault="00CB079F">
      <w:pPr>
        <w:pStyle w:val="ConsPlusNormal"/>
        <w:spacing w:before="220"/>
        <w:ind w:firstLine="540"/>
        <w:jc w:val="both"/>
      </w:pPr>
      <w:r>
        <w:t>Уполномоченный по правам ребенка в Республике Дагестан</w:t>
      </w:r>
    </w:p>
    <w:p w14:paraId="71C38421" w14:textId="77777777" w:rsidR="00CB079F" w:rsidRDefault="00CB079F">
      <w:pPr>
        <w:pStyle w:val="ConsPlusNormal"/>
        <w:jc w:val="both"/>
      </w:pPr>
      <w:r>
        <w:t xml:space="preserve">(введено </w:t>
      </w:r>
      <w:hyperlink r:id="rId64" w:history="1">
        <w:r>
          <w:rPr>
            <w:color w:val="0000FF"/>
          </w:rPr>
          <w:t>Законом</w:t>
        </w:r>
      </w:hyperlink>
      <w:r>
        <w:t xml:space="preserve"> Республики Дагестан от 13.07.2020 N 42)</w:t>
      </w:r>
    </w:p>
    <w:p w14:paraId="74B0E237" w14:textId="77777777" w:rsidR="00CB079F" w:rsidRDefault="00CB079F">
      <w:pPr>
        <w:pStyle w:val="ConsPlusNormal"/>
        <w:spacing w:before="220"/>
        <w:ind w:firstLine="540"/>
        <w:jc w:val="both"/>
      </w:pPr>
      <w:r>
        <w:t>Уполномоченный по защите прав предпринимателей в Республике Дагестан</w:t>
      </w:r>
    </w:p>
    <w:p w14:paraId="40E35E7A" w14:textId="77777777" w:rsidR="00CB079F" w:rsidRDefault="00CB079F">
      <w:pPr>
        <w:pStyle w:val="ConsPlusNormal"/>
        <w:jc w:val="both"/>
      </w:pPr>
      <w:r>
        <w:t xml:space="preserve">(введено </w:t>
      </w:r>
      <w:hyperlink r:id="rId65" w:history="1">
        <w:r>
          <w:rPr>
            <w:color w:val="0000FF"/>
          </w:rPr>
          <w:t>Законом</w:t>
        </w:r>
      </w:hyperlink>
      <w:r>
        <w:t xml:space="preserve"> Республики Дагестан от 29.04.2013 N 23)</w:t>
      </w:r>
    </w:p>
    <w:p w14:paraId="6DAC49F5" w14:textId="77777777" w:rsidR="00CB079F" w:rsidRDefault="00CB079F">
      <w:pPr>
        <w:pStyle w:val="ConsPlusNormal"/>
        <w:spacing w:before="220"/>
        <w:ind w:firstLine="540"/>
        <w:jc w:val="both"/>
      </w:pPr>
      <w:r>
        <w:t>Председатель Счетной палаты Республики Дагестан</w:t>
      </w:r>
    </w:p>
    <w:p w14:paraId="059E1B77" w14:textId="77777777" w:rsidR="00CB079F" w:rsidRDefault="00CB079F">
      <w:pPr>
        <w:pStyle w:val="ConsPlusNormal"/>
        <w:spacing w:before="220"/>
        <w:ind w:firstLine="540"/>
        <w:jc w:val="both"/>
      </w:pPr>
      <w:r>
        <w:t>Заместитель Председателя Счетной палаты Республики Дагестан</w:t>
      </w:r>
    </w:p>
    <w:p w14:paraId="1D906798" w14:textId="77777777" w:rsidR="00CB079F" w:rsidRDefault="00CB079F">
      <w:pPr>
        <w:pStyle w:val="ConsPlusNormal"/>
        <w:spacing w:before="220"/>
        <w:ind w:firstLine="540"/>
        <w:jc w:val="both"/>
      </w:pPr>
      <w:r>
        <w:t>Аудитор Счетной палаты Республики Дагестан</w:t>
      </w:r>
    </w:p>
    <w:p w14:paraId="47E2F102" w14:textId="77777777" w:rsidR="00CB079F" w:rsidRDefault="00CB079F">
      <w:pPr>
        <w:pStyle w:val="ConsPlusNormal"/>
        <w:spacing w:before="220"/>
        <w:ind w:firstLine="540"/>
        <w:jc w:val="both"/>
      </w:pPr>
      <w:r>
        <w:t>Председатель Избирательной комиссии Республики Дагестан</w:t>
      </w:r>
    </w:p>
    <w:p w14:paraId="6844BBCE" w14:textId="77777777" w:rsidR="00CB079F" w:rsidRDefault="00CB079F">
      <w:pPr>
        <w:pStyle w:val="ConsPlusNormal"/>
        <w:spacing w:before="220"/>
        <w:ind w:firstLine="540"/>
        <w:jc w:val="both"/>
      </w:pPr>
      <w:r>
        <w:t>Заместитель Председателя Избирательной комиссии Республики Дагестан</w:t>
      </w:r>
    </w:p>
    <w:p w14:paraId="2FE5C520" w14:textId="77777777" w:rsidR="00CB079F" w:rsidRDefault="00CB079F">
      <w:pPr>
        <w:pStyle w:val="ConsPlusNormal"/>
        <w:spacing w:before="220"/>
        <w:ind w:firstLine="540"/>
        <w:jc w:val="both"/>
      </w:pPr>
      <w:r>
        <w:t>Секретарь Избирательной комиссии Республики Дагестан</w:t>
      </w:r>
    </w:p>
    <w:p w14:paraId="1CC816B2" w14:textId="77777777" w:rsidR="00CB079F" w:rsidRDefault="00CB079F">
      <w:pPr>
        <w:pStyle w:val="ConsPlusNormal"/>
        <w:spacing w:before="220"/>
        <w:ind w:firstLine="540"/>
        <w:jc w:val="both"/>
      </w:pPr>
      <w:r>
        <w:t>Член Избирательной комиссии Республики Дагестан (замещающий должность на постоянной основе)</w:t>
      </w:r>
    </w:p>
    <w:p w14:paraId="431B7BBD" w14:textId="77777777" w:rsidR="00CB079F" w:rsidRDefault="00CB079F">
      <w:pPr>
        <w:pStyle w:val="ConsPlusNormal"/>
        <w:spacing w:before="220"/>
        <w:ind w:firstLine="540"/>
        <w:jc w:val="both"/>
      </w:pPr>
      <w:r>
        <w:t>Председатель территориальной избирательной комиссии</w:t>
      </w:r>
    </w:p>
    <w:p w14:paraId="1066C9AB" w14:textId="77777777" w:rsidR="00CB079F" w:rsidRDefault="00CB079F">
      <w:pPr>
        <w:pStyle w:val="ConsPlusNormal"/>
        <w:spacing w:before="220"/>
        <w:ind w:firstLine="540"/>
        <w:jc w:val="both"/>
      </w:pPr>
      <w:r>
        <w:t>Мировой судья.</w:t>
      </w:r>
    </w:p>
    <w:p w14:paraId="52536DF3" w14:textId="77777777" w:rsidR="00CB079F" w:rsidRDefault="00CB079F">
      <w:pPr>
        <w:pStyle w:val="ConsPlusNormal"/>
        <w:jc w:val="both"/>
      </w:pPr>
    </w:p>
    <w:p w14:paraId="65ADF265" w14:textId="77777777" w:rsidR="00CB079F" w:rsidRDefault="00CB079F">
      <w:pPr>
        <w:pStyle w:val="ConsPlusNormal"/>
        <w:ind w:firstLine="540"/>
        <w:jc w:val="both"/>
        <w:outlineLvl w:val="0"/>
        <w:rPr>
          <w:b/>
          <w:bCs/>
        </w:rPr>
      </w:pPr>
      <w:r>
        <w:rPr>
          <w:b/>
          <w:bCs/>
        </w:rPr>
        <w:t>Статья 3. Правовая основа деятельности лиц, замещающих государственные должности Республики Дагестан</w:t>
      </w:r>
    </w:p>
    <w:p w14:paraId="5D38F4D7" w14:textId="77777777" w:rsidR="00CB079F" w:rsidRDefault="00CB079F">
      <w:pPr>
        <w:pStyle w:val="ConsPlusNormal"/>
        <w:jc w:val="both"/>
      </w:pPr>
    </w:p>
    <w:p w14:paraId="6D15C860" w14:textId="77777777" w:rsidR="00CB079F" w:rsidRDefault="00CB079F">
      <w:pPr>
        <w:pStyle w:val="ConsPlusNormal"/>
        <w:ind w:firstLine="540"/>
        <w:jc w:val="both"/>
      </w:pPr>
      <w:r>
        <w:t xml:space="preserve">Правовую основу деятельности лиц, замещающих государственные должности Республики Дагестан, составляют </w:t>
      </w:r>
      <w:hyperlink r:id="rId66" w:history="1">
        <w:r>
          <w:rPr>
            <w:color w:val="0000FF"/>
          </w:rPr>
          <w:t>Конституция</w:t>
        </w:r>
      </w:hyperlink>
      <w:r>
        <w:t xml:space="preserve"> Российской Федерации, федеральные </w:t>
      </w:r>
      <w:hyperlink r:id="rId67" w:history="1">
        <w:r>
          <w:rPr>
            <w:color w:val="0000FF"/>
          </w:rPr>
          <w:t>законы</w:t>
        </w:r>
      </w:hyperlink>
      <w:r>
        <w:t xml:space="preserve">, иные нормативные правовые акты Российской Федерации, </w:t>
      </w:r>
      <w:hyperlink r:id="rId68" w:history="1">
        <w:r>
          <w:rPr>
            <w:color w:val="0000FF"/>
          </w:rPr>
          <w:t>Конституция</w:t>
        </w:r>
      </w:hyperlink>
      <w:r>
        <w:t xml:space="preserve"> Республики Дагестан, настоящий Закон, другие законы Республики Дагестан и иные нормативные правовые акты Республики Дагестан.</w:t>
      </w:r>
    </w:p>
    <w:p w14:paraId="77B4F6C5" w14:textId="77777777" w:rsidR="00CB079F" w:rsidRDefault="00CB079F">
      <w:pPr>
        <w:pStyle w:val="ConsPlusNormal"/>
        <w:jc w:val="both"/>
      </w:pPr>
    </w:p>
    <w:p w14:paraId="746BD2FB" w14:textId="77777777" w:rsidR="00CB079F" w:rsidRDefault="00CB079F">
      <w:pPr>
        <w:pStyle w:val="ConsPlusNormal"/>
        <w:ind w:firstLine="540"/>
        <w:jc w:val="both"/>
        <w:outlineLvl w:val="0"/>
        <w:rPr>
          <w:b/>
          <w:bCs/>
        </w:rPr>
      </w:pPr>
      <w:r>
        <w:rPr>
          <w:b/>
          <w:bCs/>
        </w:rPr>
        <w:t>Статья 4. Замещение государственных должностей Республики Дагестан</w:t>
      </w:r>
    </w:p>
    <w:p w14:paraId="6789EB48" w14:textId="77777777" w:rsidR="00CB079F" w:rsidRDefault="00CB079F">
      <w:pPr>
        <w:pStyle w:val="ConsPlusNormal"/>
        <w:jc w:val="both"/>
      </w:pPr>
    </w:p>
    <w:p w14:paraId="31140BFD" w14:textId="77777777" w:rsidR="00CB079F" w:rsidRDefault="00CB079F">
      <w:pPr>
        <w:pStyle w:val="ConsPlusNormal"/>
        <w:ind w:firstLine="540"/>
        <w:jc w:val="both"/>
      </w:pPr>
      <w:r>
        <w:t xml:space="preserve">1. Государственные должности Республики Дагестан замещаются путем наделения </w:t>
      </w:r>
      <w:r>
        <w:lastRenderedPageBreak/>
        <w:t xml:space="preserve">полномочиями, избрания или назначения на соответствующую государственную должность Республики Дагестан в порядке, определенном федеральным законодательством, </w:t>
      </w:r>
      <w:hyperlink r:id="rId69" w:history="1">
        <w:r>
          <w:rPr>
            <w:color w:val="0000FF"/>
          </w:rPr>
          <w:t>Конституцией</w:t>
        </w:r>
      </w:hyperlink>
      <w:r>
        <w:t xml:space="preserve"> Республики Дагестан, законами Республики Дагестан и иными нормативными правовыми актами Республики Дагестан.</w:t>
      </w:r>
    </w:p>
    <w:p w14:paraId="691CB2CA" w14:textId="77777777" w:rsidR="00CB079F" w:rsidRDefault="00CB079F">
      <w:pPr>
        <w:pStyle w:val="ConsPlusNormal"/>
        <w:spacing w:before="220"/>
        <w:ind w:firstLine="540"/>
        <w:jc w:val="both"/>
      </w:pPr>
      <w:r>
        <w:t>1.1. Лицом, замещающим государственную должность Республики Дагестан,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0D03CCF9" w14:textId="77777777" w:rsidR="00CB079F" w:rsidRDefault="00CB079F">
      <w:pPr>
        <w:pStyle w:val="ConsPlusNormal"/>
        <w:jc w:val="both"/>
      </w:pPr>
      <w:r>
        <w:t xml:space="preserve">(часть 1.1 введена </w:t>
      </w:r>
      <w:hyperlink r:id="rId70" w:history="1">
        <w:r>
          <w:rPr>
            <w:color w:val="0000FF"/>
          </w:rPr>
          <w:t>Законом</w:t>
        </w:r>
      </w:hyperlink>
      <w:r>
        <w:t xml:space="preserve"> Республики Дагестан от 30.04.2022 N 33)</w:t>
      </w:r>
    </w:p>
    <w:p w14:paraId="65DB1AE9" w14:textId="77777777" w:rsidR="00CB079F" w:rsidRDefault="00CB079F">
      <w:pPr>
        <w:pStyle w:val="ConsPlusNormal"/>
        <w:spacing w:before="220"/>
        <w:ind w:firstLine="540"/>
        <w:jc w:val="both"/>
      </w:pPr>
      <w:r>
        <w:t xml:space="preserve">2. Срок полномочий лиц, замещающих государственные должности Республики Дагестан, устанавливается федеральными законами, </w:t>
      </w:r>
      <w:hyperlink r:id="rId71" w:history="1">
        <w:r>
          <w:rPr>
            <w:color w:val="0000FF"/>
          </w:rPr>
          <w:t>Конституцией</w:t>
        </w:r>
      </w:hyperlink>
      <w:r>
        <w:t xml:space="preserve"> Республики Дагестан и законами Республики Дагестан. Срок полномочий лиц, замещающих государственные должности Республики Дагестан, назначение на которые и освобождение от которых осуществляются Главой Республики Дагестан, может устанавливаться указами Главы Республики Дагестан.</w:t>
      </w:r>
    </w:p>
    <w:p w14:paraId="21A44E2A" w14:textId="77777777" w:rsidR="00CB079F" w:rsidRDefault="00CB079F">
      <w:pPr>
        <w:pStyle w:val="ConsPlusNormal"/>
        <w:jc w:val="both"/>
      </w:pPr>
      <w:r>
        <w:t xml:space="preserve">(в ред. </w:t>
      </w:r>
      <w:hyperlink r:id="rId72" w:history="1">
        <w:r>
          <w:rPr>
            <w:color w:val="0000FF"/>
          </w:rPr>
          <w:t>Закона</w:t>
        </w:r>
      </w:hyperlink>
      <w:r>
        <w:t xml:space="preserve"> Республики Дагестан от 01.03.2022 N 3)</w:t>
      </w:r>
    </w:p>
    <w:p w14:paraId="37575BDA" w14:textId="77777777" w:rsidR="00CB079F" w:rsidRDefault="00CB079F">
      <w:pPr>
        <w:pStyle w:val="ConsPlusNormal"/>
        <w:spacing w:before="220"/>
        <w:ind w:firstLine="540"/>
        <w:jc w:val="both"/>
      </w:pPr>
      <w:r>
        <w:t xml:space="preserve">3. Обстоятельства, препятствующие замещению государственных должностей Республики Дагестан, устанавливаются федеральными законами, </w:t>
      </w:r>
      <w:hyperlink r:id="rId73" w:history="1">
        <w:r>
          <w:rPr>
            <w:color w:val="0000FF"/>
          </w:rPr>
          <w:t>Конституцией</w:t>
        </w:r>
      </w:hyperlink>
      <w:r>
        <w:t xml:space="preserve"> Республики Дагестан, настоящим Законом и иными законами Республики Дагестан.</w:t>
      </w:r>
    </w:p>
    <w:p w14:paraId="2D6B95AF" w14:textId="77777777" w:rsidR="00CB079F" w:rsidRDefault="00CB079F">
      <w:pPr>
        <w:pStyle w:val="ConsPlusNormal"/>
        <w:spacing w:before="220"/>
        <w:ind w:firstLine="540"/>
        <w:jc w:val="both"/>
      </w:pPr>
      <w:r>
        <w:t>4. Государственные должности Республики Дагестан замещаются на постоянной основе, если иное не установлено федеральным законодательством или законодательством Республики Дагестан.</w:t>
      </w:r>
    </w:p>
    <w:p w14:paraId="135A2C19" w14:textId="77777777" w:rsidR="00CB079F" w:rsidRDefault="00CB079F">
      <w:pPr>
        <w:pStyle w:val="ConsPlusNormal"/>
        <w:jc w:val="both"/>
      </w:pPr>
    </w:p>
    <w:p w14:paraId="055A868A" w14:textId="77777777" w:rsidR="00CB079F" w:rsidRDefault="00CB079F">
      <w:pPr>
        <w:pStyle w:val="ConsPlusNormal"/>
        <w:ind w:firstLine="540"/>
        <w:jc w:val="both"/>
        <w:outlineLvl w:val="0"/>
        <w:rPr>
          <w:b/>
          <w:bCs/>
        </w:rPr>
      </w:pPr>
      <w:bookmarkStart w:id="1" w:name="Par107"/>
      <w:bookmarkEnd w:id="1"/>
      <w:r>
        <w:rPr>
          <w:b/>
          <w:bCs/>
        </w:rPr>
        <w:t>Статья 4.1. Обязанность представлять сведения о доходах, расходах, об имуществе и обязательствах имущественного характера</w:t>
      </w:r>
    </w:p>
    <w:p w14:paraId="7CE80C3C" w14:textId="77777777" w:rsidR="00CB079F" w:rsidRDefault="00CB079F">
      <w:pPr>
        <w:pStyle w:val="ConsPlusNormal"/>
        <w:jc w:val="both"/>
      </w:pPr>
      <w:r>
        <w:t xml:space="preserve">(в ред. </w:t>
      </w:r>
      <w:hyperlink r:id="rId74" w:history="1">
        <w:r>
          <w:rPr>
            <w:color w:val="0000FF"/>
          </w:rPr>
          <w:t>Закона</w:t>
        </w:r>
      </w:hyperlink>
      <w:r>
        <w:t xml:space="preserve"> Республики Дагестан от 12.03.2013 N 12)</w:t>
      </w:r>
    </w:p>
    <w:p w14:paraId="6D2A4B29" w14:textId="77777777" w:rsidR="00CB079F" w:rsidRDefault="00CB079F">
      <w:pPr>
        <w:pStyle w:val="ConsPlusNormal"/>
        <w:ind w:firstLine="540"/>
        <w:jc w:val="both"/>
      </w:pPr>
    </w:p>
    <w:p w14:paraId="0A925D5B" w14:textId="77777777" w:rsidR="00CB079F" w:rsidRDefault="00CB079F">
      <w:pPr>
        <w:pStyle w:val="ConsPlusNormal"/>
        <w:ind w:firstLine="540"/>
        <w:jc w:val="both"/>
      </w:pPr>
      <w:r>
        <w:t xml:space="preserve">(в ред. </w:t>
      </w:r>
      <w:hyperlink r:id="rId75" w:history="1">
        <w:r>
          <w:rPr>
            <w:color w:val="0000FF"/>
          </w:rPr>
          <w:t>Закона</w:t>
        </w:r>
      </w:hyperlink>
      <w:r>
        <w:t xml:space="preserve"> Республики Дагестан от 06.04.2012 N 14)</w:t>
      </w:r>
    </w:p>
    <w:p w14:paraId="2C143078" w14:textId="77777777" w:rsidR="00CB079F" w:rsidRDefault="00CB079F">
      <w:pPr>
        <w:pStyle w:val="ConsPlusNormal"/>
        <w:jc w:val="both"/>
      </w:pPr>
    </w:p>
    <w:p w14:paraId="1D943F37" w14:textId="77777777" w:rsidR="00CB079F" w:rsidRDefault="00CB079F">
      <w:pPr>
        <w:pStyle w:val="ConsPlusNormal"/>
        <w:ind w:firstLine="540"/>
        <w:jc w:val="both"/>
      </w:pPr>
      <w:r>
        <w:t>1. Лица, замещающие государственные должности Республики Дагестан, за исключением депутатов Народного Собрания Республики Дагестан, обязаны при назначении на должность, а впоследствии ежегодно, не позднее 1 апреля года, следующего за отчетным финансовым годом,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указом Президента Республики Дагестан (Главы Республики Дагестан).</w:t>
      </w:r>
    </w:p>
    <w:p w14:paraId="5B49EFBB" w14:textId="77777777" w:rsidR="00CB079F" w:rsidRDefault="00CB079F">
      <w:pPr>
        <w:pStyle w:val="ConsPlusNormal"/>
        <w:jc w:val="both"/>
      </w:pPr>
      <w:r>
        <w:t xml:space="preserve">(в ред. Законов Республики Дагестан от 12.03.2013 </w:t>
      </w:r>
      <w:hyperlink r:id="rId76" w:history="1">
        <w:r>
          <w:rPr>
            <w:color w:val="0000FF"/>
          </w:rPr>
          <w:t>N 12</w:t>
        </w:r>
      </w:hyperlink>
      <w:r>
        <w:t xml:space="preserve">, от 30.12.2013 </w:t>
      </w:r>
      <w:hyperlink r:id="rId77" w:history="1">
        <w:r>
          <w:rPr>
            <w:color w:val="0000FF"/>
          </w:rPr>
          <w:t>N 106</w:t>
        </w:r>
      </w:hyperlink>
      <w:r>
        <w:t>)</w:t>
      </w:r>
    </w:p>
    <w:p w14:paraId="3E7EAF1A" w14:textId="77777777" w:rsidR="00CB079F" w:rsidRDefault="00CB079F">
      <w:pPr>
        <w:pStyle w:val="ConsPlusNormal"/>
        <w:spacing w:before="220"/>
        <w:ind w:firstLine="540"/>
        <w:jc w:val="both"/>
      </w:pPr>
      <w:r>
        <w:t>2. Глава Республики Дагестан представляет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14:paraId="1D104DF1" w14:textId="77777777" w:rsidR="00CB079F" w:rsidRDefault="00CB079F">
      <w:pPr>
        <w:pStyle w:val="ConsPlusNormal"/>
        <w:jc w:val="both"/>
      </w:pPr>
      <w:r>
        <w:t xml:space="preserve">(в ред. Законов Республики Дагестан от 12.03.2013 </w:t>
      </w:r>
      <w:hyperlink r:id="rId78" w:history="1">
        <w:r>
          <w:rPr>
            <w:color w:val="0000FF"/>
          </w:rPr>
          <w:t>N 12</w:t>
        </w:r>
      </w:hyperlink>
      <w:r>
        <w:t xml:space="preserve">, от 30.12.2013 </w:t>
      </w:r>
      <w:hyperlink r:id="rId79" w:history="1">
        <w:r>
          <w:rPr>
            <w:color w:val="0000FF"/>
          </w:rPr>
          <w:t>N 106</w:t>
        </w:r>
      </w:hyperlink>
      <w:r>
        <w:t>)</w:t>
      </w:r>
    </w:p>
    <w:p w14:paraId="158AD3B2" w14:textId="77777777" w:rsidR="00CB079F" w:rsidRDefault="00CB079F">
      <w:pPr>
        <w:pStyle w:val="ConsPlusNormal"/>
        <w:spacing w:before="220"/>
        <w:ind w:firstLine="540"/>
        <w:jc w:val="both"/>
      </w:pPr>
      <w:r>
        <w:t>3. Лица, замещающие государственные должности Республики Дагестан, за исключением депутатов Народного Собрания Республики Дагестан, Уполномоченного по правам человека в Республике Дагестан, обязаны сообщать в порядке, установленном указами Главы Республики Дагестан,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09E80F89" w14:textId="77777777" w:rsidR="00CB079F" w:rsidRDefault="00CB079F">
      <w:pPr>
        <w:pStyle w:val="ConsPlusNormal"/>
        <w:jc w:val="both"/>
      </w:pPr>
      <w:r>
        <w:t xml:space="preserve">(часть 3 введена </w:t>
      </w:r>
      <w:hyperlink r:id="rId80" w:history="1">
        <w:r>
          <w:rPr>
            <w:color w:val="0000FF"/>
          </w:rPr>
          <w:t>Законом</w:t>
        </w:r>
      </w:hyperlink>
      <w:r>
        <w:t xml:space="preserve"> Республики Дагестан от 06.05.2016 N 36; в ред. </w:t>
      </w:r>
      <w:hyperlink r:id="rId81" w:history="1">
        <w:r>
          <w:rPr>
            <w:color w:val="0000FF"/>
          </w:rPr>
          <w:t>Закона</w:t>
        </w:r>
      </w:hyperlink>
      <w:r>
        <w:t xml:space="preserve"> Республики Дагестан от 11.12.2020 N 89)</w:t>
      </w:r>
    </w:p>
    <w:p w14:paraId="26A8B344" w14:textId="77777777" w:rsidR="00CB079F" w:rsidRDefault="00CB079F">
      <w:pPr>
        <w:pStyle w:val="ConsPlusNormal"/>
        <w:jc w:val="both"/>
      </w:pPr>
    </w:p>
    <w:p w14:paraId="30F20FE5" w14:textId="77777777" w:rsidR="00CB079F" w:rsidRDefault="00CB079F">
      <w:pPr>
        <w:pStyle w:val="ConsPlusNormal"/>
        <w:ind w:firstLine="540"/>
        <w:jc w:val="both"/>
        <w:outlineLvl w:val="0"/>
        <w:rPr>
          <w:b/>
          <w:bCs/>
        </w:rPr>
      </w:pPr>
      <w:r>
        <w:rPr>
          <w:b/>
          <w:bCs/>
        </w:rPr>
        <w:t>Статья 4.2. Порядок уведомления лицами, замещающими государственные должности Республики Дагестан, о фактах обращения к ним каких-либо лиц в целях склонения их к совершению коррупционных правонарушений</w:t>
      </w:r>
    </w:p>
    <w:p w14:paraId="51589603" w14:textId="77777777" w:rsidR="00CB079F" w:rsidRDefault="00CB079F">
      <w:pPr>
        <w:pStyle w:val="ConsPlusNormal"/>
        <w:ind w:firstLine="540"/>
        <w:jc w:val="both"/>
      </w:pPr>
    </w:p>
    <w:p w14:paraId="4E7FD86A" w14:textId="77777777" w:rsidR="00CB079F" w:rsidRDefault="00CB079F">
      <w:pPr>
        <w:pStyle w:val="ConsPlusNormal"/>
        <w:ind w:firstLine="540"/>
        <w:jc w:val="both"/>
      </w:pPr>
      <w:r>
        <w:t xml:space="preserve">(введена </w:t>
      </w:r>
      <w:hyperlink r:id="rId82" w:history="1">
        <w:r>
          <w:rPr>
            <w:color w:val="0000FF"/>
          </w:rPr>
          <w:t>Законом</w:t>
        </w:r>
      </w:hyperlink>
      <w:r>
        <w:t xml:space="preserve"> Республики Дагестан от 10.07.2023 N 69)</w:t>
      </w:r>
    </w:p>
    <w:p w14:paraId="199E46DB" w14:textId="77777777" w:rsidR="00CB079F" w:rsidRDefault="00CB079F">
      <w:pPr>
        <w:pStyle w:val="ConsPlusNormal"/>
        <w:jc w:val="both"/>
      </w:pPr>
    </w:p>
    <w:p w14:paraId="68110C0F" w14:textId="77777777" w:rsidR="00CB079F" w:rsidRDefault="00CB079F">
      <w:pPr>
        <w:pStyle w:val="ConsPlusNormal"/>
        <w:ind w:firstLine="540"/>
        <w:jc w:val="both"/>
      </w:pPr>
      <w:r>
        <w:t>1. Лица, замещающие государственные должности Республики Дагестан, за исключением депутатов Народного Собрания Республики Дагестан, обязаны уведомлять обо всех фактах обращения к ним каких-либо лиц в целях склонения их к совершению коррупционных правонарушений органы прокуратуры Российской Федерации или другие государственные органы, уполномоченные в соответствии с законодательством на проведение проверок по таким обращениям (далее в настоящей статье - другие государственные органы), в срок не позднее пяти дней со дня соответствующего обращения в порядке, установленном настоящей статьей, если иное не предусмотрено федеральными законами.</w:t>
      </w:r>
    </w:p>
    <w:p w14:paraId="710886BE" w14:textId="77777777" w:rsidR="00CB079F" w:rsidRDefault="00CB079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Российской Федерации или другими государственными органами, является должностной обязанностью лиц, замещающих государственные должности Республики Дагестан.</w:t>
      </w:r>
    </w:p>
    <w:p w14:paraId="6F262B6B" w14:textId="77777777" w:rsidR="00CB079F" w:rsidRDefault="00CB079F">
      <w:pPr>
        <w:pStyle w:val="ConsPlusNormal"/>
        <w:spacing w:before="220"/>
        <w:ind w:firstLine="540"/>
        <w:jc w:val="both"/>
      </w:pPr>
      <w:r>
        <w:t>3. Лица, замещающие государственные должности Республики Дагестан,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Республики Дагестан, государственными или муниципальными служащими коррупционных правонарушений органы прокуратуры Российской Федерации или другие государственные органы, находятся под защитой государства в соответствии с законодательством Российской Федерации.</w:t>
      </w:r>
    </w:p>
    <w:p w14:paraId="265CA694" w14:textId="77777777" w:rsidR="00CB079F" w:rsidRDefault="00CB079F">
      <w:pPr>
        <w:pStyle w:val="ConsPlusNormal"/>
        <w:spacing w:before="220"/>
        <w:ind w:firstLine="540"/>
        <w:jc w:val="both"/>
      </w:pPr>
      <w:r>
        <w:t>4. Лица, замещающие государственные должности Республики Дагестан, уведомляют органы прокуратуры Российской Федерации или другие государственные органы обо всех фактах обращения к ним каких-либо лиц в целях склонения их к совершению коррупционных правонарушений в письменной форме либо с использованием иных доступных средств связи и доставки, обеспечивающих фиксирование факта подачи уведомления (телефонограммой, телеграммой, по факсимильной связи, по электронной почте, заказным письмом с уведомлением о вручении).</w:t>
      </w:r>
    </w:p>
    <w:p w14:paraId="4B6F353C" w14:textId="77777777" w:rsidR="00CB079F" w:rsidRDefault="00CB079F">
      <w:pPr>
        <w:pStyle w:val="ConsPlusNormal"/>
        <w:spacing w:before="220"/>
        <w:ind w:firstLine="540"/>
        <w:jc w:val="both"/>
      </w:pPr>
      <w:r>
        <w:t>5. В уведомлении указываются следующие сведения:</w:t>
      </w:r>
    </w:p>
    <w:p w14:paraId="045A24DA" w14:textId="77777777" w:rsidR="00CB079F" w:rsidRDefault="00CB079F">
      <w:pPr>
        <w:pStyle w:val="ConsPlusNormal"/>
        <w:spacing w:before="220"/>
        <w:ind w:firstLine="540"/>
        <w:jc w:val="both"/>
      </w:pPr>
      <w:r>
        <w:t>1) фамилия, имя, отчество, замещаемая должность, место жительства и телефон лица, замещающего государственную должность Республики Дагестан, направившего уведомление;</w:t>
      </w:r>
    </w:p>
    <w:p w14:paraId="114481CF" w14:textId="77777777" w:rsidR="00CB079F" w:rsidRDefault="00CB079F">
      <w:pPr>
        <w:pStyle w:val="ConsPlusNormal"/>
        <w:spacing w:before="220"/>
        <w:ind w:firstLine="540"/>
        <w:jc w:val="both"/>
      </w:pPr>
      <w:r>
        <w:t>2) обстоятельства обращения к лицу, замещающему государственную должность Республики Дагестан, каких-либо лиц в целях склонения его к совершению коррупционных правонарушений (дата, место, время, другие условия);</w:t>
      </w:r>
    </w:p>
    <w:p w14:paraId="0C34A809" w14:textId="77777777" w:rsidR="00CB079F" w:rsidRDefault="00CB079F">
      <w:pPr>
        <w:pStyle w:val="ConsPlusNormal"/>
        <w:spacing w:before="220"/>
        <w:ind w:firstLine="540"/>
        <w:jc w:val="both"/>
      </w:pPr>
      <w:r>
        <w:t>3) способ склонения лица, замещающего государственную должность Республики Дагестан, к совершению коррупционных правонарушений (подкуп, угроза, просьба, обещание, обман и т.д.);</w:t>
      </w:r>
    </w:p>
    <w:p w14:paraId="5B1F1FD5" w14:textId="77777777" w:rsidR="00CB079F" w:rsidRDefault="00CB079F">
      <w:pPr>
        <w:pStyle w:val="ConsPlusNormal"/>
        <w:spacing w:before="220"/>
        <w:ind w:firstLine="540"/>
        <w:jc w:val="both"/>
      </w:pPr>
      <w:r>
        <w:t>4) подробные сведения о коррупционных правонарушениях (с указанием конкретных действий или бездействия), к совершению которых склоняется лицо, замещающее государственную должность Республики Дагестан;</w:t>
      </w:r>
    </w:p>
    <w:p w14:paraId="541521EB" w14:textId="77777777" w:rsidR="00CB079F" w:rsidRDefault="00CB079F">
      <w:pPr>
        <w:pStyle w:val="ConsPlusNormal"/>
        <w:spacing w:before="220"/>
        <w:ind w:firstLine="540"/>
        <w:jc w:val="both"/>
      </w:pPr>
      <w:r>
        <w:t xml:space="preserve">5) все известные сведения о лице (лицах), склоняющем (склоняющих) лицо, замещающее государственную должность Республики Дагестан, к совершению коррупционных </w:t>
      </w:r>
      <w:r>
        <w:lastRenderedPageBreak/>
        <w:t>правонарушений;</w:t>
      </w:r>
    </w:p>
    <w:p w14:paraId="49C311A8" w14:textId="77777777" w:rsidR="00CB079F" w:rsidRDefault="00CB079F">
      <w:pPr>
        <w:pStyle w:val="ConsPlusNormal"/>
        <w:spacing w:before="220"/>
        <w:ind w:firstLine="540"/>
        <w:jc w:val="both"/>
      </w:pPr>
      <w:r>
        <w:t>6) информация об отказе (согласии) принять предложение лица (лиц) о совершении коррупционного правонарушения;</w:t>
      </w:r>
    </w:p>
    <w:p w14:paraId="5B893957" w14:textId="77777777" w:rsidR="00CB079F" w:rsidRDefault="00CB079F">
      <w:pPr>
        <w:pStyle w:val="ConsPlusNormal"/>
        <w:spacing w:before="220"/>
        <w:ind w:firstLine="540"/>
        <w:jc w:val="both"/>
      </w:pPr>
      <w:r>
        <w:t>7) дата составления уведомления, подпись лица, замещающего государственную должность Республики Дагестан, направившего уведомление.</w:t>
      </w:r>
    </w:p>
    <w:p w14:paraId="3A699A3E" w14:textId="77777777" w:rsidR="00CB079F" w:rsidRDefault="00CB079F">
      <w:pPr>
        <w:pStyle w:val="ConsPlusNormal"/>
        <w:spacing w:before="220"/>
        <w:ind w:firstLine="540"/>
        <w:jc w:val="both"/>
      </w:pPr>
      <w:r>
        <w:t>6. К уведомлению прилагаются все имеющиеся материалы, подтверждающие обстоятельства обращения каких-либо лиц в целях склонения лица, замещающего государственную должность Республики Дагестан, к совершению коррупционных правонарушений, а также иные документы, имеющие отношение к фактам, изложенным в уведомлении.</w:t>
      </w:r>
    </w:p>
    <w:p w14:paraId="004F1BFC" w14:textId="77777777" w:rsidR="00CB079F" w:rsidRDefault="00CB079F">
      <w:pPr>
        <w:pStyle w:val="ConsPlusNormal"/>
        <w:jc w:val="both"/>
      </w:pPr>
    </w:p>
    <w:p w14:paraId="75F155C1" w14:textId="77777777" w:rsidR="00CB079F" w:rsidRDefault="00CB079F">
      <w:pPr>
        <w:pStyle w:val="ConsPlusNormal"/>
        <w:ind w:firstLine="540"/>
        <w:jc w:val="both"/>
        <w:outlineLvl w:val="0"/>
        <w:rPr>
          <w:b/>
          <w:bCs/>
        </w:rPr>
      </w:pPr>
      <w:r>
        <w:rPr>
          <w:b/>
          <w:bCs/>
        </w:rPr>
        <w:t>Статья 5. Удостоверение и нагрудный знак лица, замещающего государственную должность Республики Дагестан</w:t>
      </w:r>
    </w:p>
    <w:p w14:paraId="4673CAB2" w14:textId="77777777" w:rsidR="00CB079F" w:rsidRDefault="00CB079F">
      <w:pPr>
        <w:pStyle w:val="ConsPlusNormal"/>
        <w:jc w:val="both"/>
      </w:pPr>
    </w:p>
    <w:p w14:paraId="6333E102" w14:textId="77777777" w:rsidR="00CB079F" w:rsidRDefault="00CB079F">
      <w:pPr>
        <w:pStyle w:val="ConsPlusNormal"/>
        <w:ind w:firstLine="540"/>
        <w:jc w:val="both"/>
      </w:pPr>
      <w:r>
        <w:t>1. Лицу, замещающему государственную должность Республики Дагестан, выдается удостоверение установленного образца, а также в случаях, предусмотренных законами и иными нормативными правовыми актами Республики Дагестан, может выдаваться нагрудный знак.</w:t>
      </w:r>
    </w:p>
    <w:p w14:paraId="584BFB77" w14:textId="77777777" w:rsidR="00CB079F" w:rsidRDefault="00CB079F">
      <w:pPr>
        <w:pStyle w:val="ConsPlusNormal"/>
        <w:spacing w:before="220"/>
        <w:ind w:firstLine="540"/>
        <w:jc w:val="both"/>
      </w:pPr>
      <w:r>
        <w:t>2. Удостоверение лица, замещающего государственную должность Республики Дагестан, является документом, удостоверяющим личность и подтверждающим наделение этого лица соответствующими полномочиями. Нагрудный знак является отличительным знаком лица, замещающего государственную должность Республики Дагестан, подтверждающим его должностное положение и статус.</w:t>
      </w:r>
    </w:p>
    <w:p w14:paraId="75FAFA17" w14:textId="77777777" w:rsidR="00CB079F" w:rsidRDefault="00CB079F">
      <w:pPr>
        <w:pStyle w:val="ConsPlusNormal"/>
        <w:spacing w:before="220"/>
        <w:ind w:firstLine="540"/>
        <w:jc w:val="both"/>
      </w:pPr>
      <w:r>
        <w:t>3. Положения об удостоверениях и нагрудных знаках лиц, замещающих государственные должности Республики Дагестан, утверждаются для лиц, назначаемых на должность Главой Республики Дагестан, избираемых или назначаемых на должность Народным Собранием Республики Дагестан, - Главой Республики Дагестан и Народным Собранием Республики Дагестан соответственно.</w:t>
      </w:r>
    </w:p>
    <w:p w14:paraId="385939D8" w14:textId="77777777" w:rsidR="00CB079F" w:rsidRDefault="00CB079F">
      <w:pPr>
        <w:pStyle w:val="ConsPlusNormal"/>
        <w:jc w:val="both"/>
      </w:pPr>
      <w:r>
        <w:t xml:space="preserve">(в ред. </w:t>
      </w:r>
      <w:hyperlink r:id="rId83" w:history="1">
        <w:r>
          <w:rPr>
            <w:color w:val="0000FF"/>
          </w:rPr>
          <w:t>Закона</w:t>
        </w:r>
      </w:hyperlink>
      <w:r>
        <w:t xml:space="preserve"> Республики Дагестан от 30.12.2013 N 106)</w:t>
      </w:r>
    </w:p>
    <w:p w14:paraId="520CE61D" w14:textId="77777777" w:rsidR="00CB079F" w:rsidRDefault="00CB079F">
      <w:pPr>
        <w:pStyle w:val="ConsPlusNormal"/>
        <w:jc w:val="both"/>
      </w:pPr>
    </w:p>
    <w:p w14:paraId="53E4CDC9" w14:textId="77777777" w:rsidR="00CB079F" w:rsidRDefault="00CB079F">
      <w:pPr>
        <w:pStyle w:val="ConsPlusNormal"/>
        <w:ind w:firstLine="540"/>
        <w:jc w:val="both"/>
        <w:outlineLvl w:val="0"/>
        <w:rPr>
          <w:b/>
          <w:bCs/>
        </w:rPr>
      </w:pPr>
      <w:r>
        <w:rPr>
          <w:b/>
          <w:bCs/>
        </w:rPr>
        <w:t>Статья 6. Основания прекращения полномочий лица, замещающего государственную должность Республики Дагестан</w:t>
      </w:r>
    </w:p>
    <w:p w14:paraId="0BB77D67" w14:textId="77777777" w:rsidR="00CB079F" w:rsidRDefault="00CB079F">
      <w:pPr>
        <w:pStyle w:val="ConsPlusNormal"/>
        <w:jc w:val="both"/>
      </w:pPr>
    </w:p>
    <w:p w14:paraId="195282AE" w14:textId="77777777" w:rsidR="00CB079F" w:rsidRDefault="00CB079F">
      <w:pPr>
        <w:pStyle w:val="ConsPlusNormal"/>
        <w:ind w:firstLine="540"/>
        <w:jc w:val="both"/>
      </w:pPr>
      <w:r>
        <w:t xml:space="preserve">Полномочия лица, замещающего государственную должность Республики Дагестан, прекращаются в порядке, установленном федеральными законами, </w:t>
      </w:r>
      <w:hyperlink r:id="rId84" w:history="1">
        <w:r>
          <w:rPr>
            <w:color w:val="0000FF"/>
          </w:rPr>
          <w:t>Конституцией</w:t>
        </w:r>
      </w:hyperlink>
      <w:r>
        <w:t xml:space="preserve"> Республики Дагестан, законами Республики Дагестан, иными нормативными правовыми актами Республики Дагестан, в случаях:</w:t>
      </w:r>
    </w:p>
    <w:p w14:paraId="0D6C11C6" w14:textId="77777777" w:rsidR="00CB079F" w:rsidRDefault="00CB079F">
      <w:pPr>
        <w:pStyle w:val="ConsPlusNormal"/>
        <w:spacing w:before="220"/>
        <w:ind w:firstLine="540"/>
        <w:jc w:val="both"/>
      </w:pPr>
      <w:r>
        <w:t>1) истечения срока его пребывания в должности;</w:t>
      </w:r>
    </w:p>
    <w:p w14:paraId="05F29420" w14:textId="77777777" w:rsidR="00CB079F" w:rsidRDefault="00CB079F">
      <w:pPr>
        <w:pStyle w:val="ConsPlusNormal"/>
        <w:spacing w:before="220"/>
        <w:ind w:firstLine="540"/>
        <w:jc w:val="both"/>
      </w:pPr>
      <w:r>
        <w:t>2) его отставки по собственному желанию либо подачи им письменного заявления о сложении своих полномочий;</w:t>
      </w:r>
    </w:p>
    <w:p w14:paraId="46295622" w14:textId="77777777" w:rsidR="00CB079F" w:rsidRDefault="00CB079F">
      <w:pPr>
        <w:pStyle w:val="ConsPlusNormal"/>
        <w:spacing w:before="220"/>
        <w:ind w:firstLine="540"/>
        <w:jc w:val="both"/>
      </w:pPr>
      <w:r>
        <w:t>3) его смерти;</w:t>
      </w:r>
    </w:p>
    <w:p w14:paraId="3ADA2D45" w14:textId="77777777" w:rsidR="00CB079F" w:rsidRDefault="00CB079F">
      <w:pPr>
        <w:pStyle w:val="ConsPlusNormal"/>
        <w:spacing w:before="220"/>
        <w:ind w:firstLine="540"/>
        <w:jc w:val="both"/>
      </w:pPr>
      <w:r>
        <w:t>4) признания его судом недееспособным или ограниченно дееспособным;</w:t>
      </w:r>
    </w:p>
    <w:p w14:paraId="5F077E84" w14:textId="77777777" w:rsidR="00CB079F" w:rsidRDefault="00CB079F">
      <w:pPr>
        <w:pStyle w:val="ConsPlusNormal"/>
        <w:spacing w:before="220"/>
        <w:ind w:firstLine="540"/>
        <w:jc w:val="both"/>
      </w:pPr>
      <w:r>
        <w:t>5) признания его судом безвестно отсутствующим или объявления его умершим;</w:t>
      </w:r>
    </w:p>
    <w:p w14:paraId="3D8D6E9C" w14:textId="77777777" w:rsidR="00CB079F" w:rsidRDefault="00CB079F">
      <w:pPr>
        <w:pStyle w:val="ConsPlusNormal"/>
        <w:spacing w:before="220"/>
        <w:ind w:firstLine="540"/>
        <w:jc w:val="both"/>
      </w:pPr>
      <w:r>
        <w:t>6) вступления в отношении его в законную силу обвинительного приговора суда;</w:t>
      </w:r>
    </w:p>
    <w:p w14:paraId="75D93CA5" w14:textId="77777777" w:rsidR="00CB079F" w:rsidRDefault="00CB079F">
      <w:pPr>
        <w:pStyle w:val="ConsPlusNormal"/>
        <w:spacing w:before="220"/>
        <w:ind w:firstLine="540"/>
        <w:jc w:val="both"/>
      </w:pPr>
      <w:r>
        <w:t>7) его выезда за пределы Российской Федерации на постоянное место жительства;</w:t>
      </w:r>
    </w:p>
    <w:p w14:paraId="29F88E50" w14:textId="77777777" w:rsidR="00CB079F" w:rsidRDefault="00CB079F">
      <w:pPr>
        <w:pStyle w:val="ConsPlusNormal"/>
        <w:spacing w:before="220"/>
        <w:ind w:firstLine="540"/>
        <w:jc w:val="both"/>
      </w:pPr>
      <w:r>
        <w:lastRenderedPageBreak/>
        <w:t>8) прекращения им гражданства Российской Федерации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3F785D04" w14:textId="77777777" w:rsidR="00CB079F" w:rsidRDefault="00CB079F">
      <w:pPr>
        <w:pStyle w:val="ConsPlusNormal"/>
        <w:jc w:val="both"/>
      </w:pPr>
      <w:r>
        <w:t xml:space="preserve">(п. 8 в ред. </w:t>
      </w:r>
      <w:hyperlink r:id="rId85" w:history="1">
        <w:r>
          <w:rPr>
            <w:color w:val="0000FF"/>
          </w:rPr>
          <w:t>Закона</w:t>
        </w:r>
      </w:hyperlink>
      <w:r>
        <w:t xml:space="preserve"> Республики Дагестан от 30.04.2022 N 33)</w:t>
      </w:r>
    </w:p>
    <w:p w14:paraId="07954703" w14:textId="77777777" w:rsidR="00CB079F" w:rsidRDefault="00CB079F">
      <w:pPr>
        <w:pStyle w:val="ConsPlusNormal"/>
        <w:spacing w:before="220"/>
        <w:ind w:firstLine="540"/>
        <w:jc w:val="both"/>
      </w:pPr>
      <w:r>
        <w:t>9) упразднения замещаемой государственной должности Республики Дагестан или соответствующего государственного органа;</w:t>
      </w:r>
    </w:p>
    <w:p w14:paraId="04D1E86E" w14:textId="77777777" w:rsidR="00CB079F" w:rsidRDefault="00CB079F">
      <w:pPr>
        <w:pStyle w:val="ConsPlusNormal"/>
        <w:spacing w:before="220"/>
        <w:ind w:firstLine="540"/>
        <w:jc w:val="both"/>
      </w:pPr>
      <w:r>
        <w:t xml:space="preserve">9.1) увольнения (освобождения от должности) в связи с утратой доверия, несоблюдением запретов, ограничений и неисполнением обязанностей, установленных </w:t>
      </w:r>
      <w:hyperlink r:id="rId86" w:history="1">
        <w:r>
          <w:rPr>
            <w:color w:val="0000FF"/>
          </w:rPr>
          <w:t>частями 1</w:t>
        </w:r>
      </w:hyperlink>
      <w:r>
        <w:t xml:space="preserve"> - </w:t>
      </w:r>
      <w:hyperlink r:id="rId87" w:history="1">
        <w:r>
          <w:rPr>
            <w:color w:val="0000FF"/>
          </w:rPr>
          <w:t>4.1 статьи 12.1</w:t>
        </w:r>
      </w:hyperlink>
      <w:r>
        <w:t xml:space="preserve"> Федерального закона от 25 декабря 2008 года N 273-ФЗ "О противодействии коррупции" (далее - Федеральный закон "О противодействии коррупции");</w:t>
      </w:r>
    </w:p>
    <w:p w14:paraId="03CE6921" w14:textId="77777777" w:rsidR="00CB079F" w:rsidRDefault="00CB079F">
      <w:pPr>
        <w:pStyle w:val="ConsPlusNormal"/>
        <w:jc w:val="both"/>
      </w:pPr>
      <w:r>
        <w:t xml:space="preserve">(п. 9.1 введен </w:t>
      </w:r>
      <w:hyperlink r:id="rId88" w:history="1">
        <w:r>
          <w:rPr>
            <w:color w:val="0000FF"/>
          </w:rPr>
          <w:t>Законом</w:t>
        </w:r>
      </w:hyperlink>
      <w:r>
        <w:t xml:space="preserve"> Республики Дагестан от 06.04.2012 N 14; в ред. </w:t>
      </w:r>
      <w:hyperlink r:id="rId89" w:history="1">
        <w:r>
          <w:rPr>
            <w:color w:val="0000FF"/>
          </w:rPr>
          <w:t>Закона</w:t>
        </w:r>
      </w:hyperlink>
      <w:r>
        <w:t xml:space="preserve"> Республики Дагестан от 06.05.2016 N 36)</w:t>
      </w:r>
    </w:p>
    <w:p w14:paraId="20A3CE10" w14:textId="77777777" w:rsidR="00CB079F" w:rsidRDefault="00CB079F">
      <w:pPr>
        <w:pStyle w:val="ConsPlusNormal"/>
        <w:spacing w:before="220"/>
        <w:ind w:firstLine="540"/>
        <w:jc w:val="both"/>
      </w:pPr>
      <w:r>
        <w:t>9.2) приобретения им статуса иностранного агента;</w:t>
      </w:r>
    </w:p>
    <w:p w14:paraId="472502B2" w14:textId="77777777" w:rsidR="00CB079F" w:rsidRDefault="00CB079F">
      <w:pPr>
        <w:pStyle w:val="ConsPlusNormal"/>
        <w:jc w:val="both"/>
      </w:pPr>
      <w:r>
        <w:t xml:space="preserve">(пп. 9.2 введен </w:t>
      </w:r>
      <w:hyperlink r:id="rId90" w:history="1">
        <w:r>
          <w:rPr>
            <w:color w:val="0000FF"/>
          </w:rPr>
          <w:t>Законом</w:t>
        </w:r>
      </w:hyperlink>
      <w:r>
        <w:t xml:space="preserve"> Республики Дагестан от 12.11.2024 N 86)</w:t>
      </w:r>
    </w:p>
    <w:p w14:paraId="71E53A0E" w14:textId="77777777" w:rsidR="00CB079F" w:rsidRDefault="00CB079F">
      <w:pPr>
        <w:pStyle w:val="ConsPlusNormal"/>
        <w:spacing w:before="220"/>
        <w:ind w:firstLine="540"/>
        <w:jc w:val="both"/>
      </w:pPr>
      <w:r>
        <w:t>10) в иных случаях, предусмотренных законодательством.</w:t>
      </w:r>
    </w:p>
    <w:p w14:paraId="01F131A9" w14:textId="77777777" w:rsidR="00CB079F" w:rsidRDefault="00CB079F">
      <w:pPr>
        <w:pStyle w:val="ConsPlusNormal"/>
        <w:jc w:val="both"/>
      </w:pPr>
    </w:p>
    <w:p w14:paraId="1D0ADC90" w14:textId="77777777" w:rsidR="00CB079F" w:rsidRDefault="00CB079F">
      <w:pPr>
        <w:pStyle w:val="ConsPlusNormal"/>
        <w:ind w:firstLine="540"/>
        <w:jc w:val="both"/>
        <w:outlineLvl w:val="0"/>
        <w:rPr>
          <w:b/>
          <w:bCs/>
        </w:rPr>
      </w:pPr>
      <w:r>
        <w:rPr>
          <w:b/>
          <w:bCs/>
        </w:rPr>
        <w:t>Статья 6.1. Увольнение (освобождение от должности) лица, замещающего государственную должность Республики Дагестан, в связи с утратой доверия</w:t>
      </w:r>
    </w:p>
    <w:p w14:paraId="44BC54AF" w14:textId="77777777" w:rsidR="00CB079F" w:rsidRDefault="00CB079F">
      <w:pPr>
        <w:pStyle w:val="ConsPlusNormal"/>
        <w:ind w:firstLine="540"/>
        <w:jc w:val="both"/>
      </w:pPr>
    </w:p>
    <w:p w14:paraId="08099C4A" w14:textId="77777777" w:rsidR="00CB079F" w:rsidRDefault="00CB079F">
      <w:pPr>
        <w:pStyle w:val="ConsPlusNormal"/>
        <w:ind w:firstLine="540"/>
        <w:jc w:val="both"/>
      </w:pPr>
      <w:r>
        <w:t xml:space="preserve">(введена </w:t>
      </w:r>
      <w:hyperlink r:id="rId91" w:history="1">
        <w:r>
          <w:rPr>
            <w:color w:val="0000FF"/>
          </w:rPr>
          <w:t>Законом</w:t>
        </w:r>
      </w:hyperlink>
      <w:r>
        <w:t xml:space="preserve"> Республики Дагестан от 06.04.2012 N 14)</w:t>
      </w:r>
    </w:p>
    <w:p w14:paraId="73BD66C5" w14:textId="77777777" w:rsidR="00CB079F" w:rsidRDefault="00CB079F">
      <w:pPr>
        <w:pStyle w:val="ConsPlusNormal"/>
        <w:jc w:val="both"/>
      </w:pPr>
    </w:p>
    <w:p w14:paraId="441C93FE" w14:textId="77777777" w:rsidR="00CB079F" w:rsidRDefault="00CB079F">
      <w:pPr>
        <w:pStyle w:val="ConsPlusNormal"/>
        <w:ind w:firstLine="540"/>
        <w:jc w:val="both"/>
      </w:pPr>
      <w:r>
        <w:t>1. Лицо, замещающее государственную должность Республики Дагестан, в порядке, предусмотренном федеральными конституционными законами, федеральными законами, законами Республики Дагестан, подлежит увольнению (освобождению от должности) в связи с утратой доверия в случае:</w:t>
      </w:r>
    </w:p>
    <w:p w14:paraId="17665E01" w14:textId="77777777" w:rsidR="00CB079F" w:rsidRDefault="00CB079F">
      <w:pPr>
        <w:pStyle w:val="ConsPlusNormal"/>
        <w:spacing w:before="220"/>
        <w:ind w:firstLine="540"/>
        <w:jc w:val="both"/>
      </w:pPr>
      <w:r>
        <w:t>1) непринятия лицом, замещающим государственную должность Республики Дагестан,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4D3100F6" w14:textId="77777777" w:rsidR="00CB079F" w:rsidRDefault="00CB079F">
      <w:pPr>
        <w:pStyle w:val="ConsPlusNormal"/>
        <w:jc w:val="both"/>
      </w:pPr>
      <w:r>
        <w:t xml:space="preserve">(в ред. </w:t>
      </w:r>
      <w:hyperlink r:id="rId92" w:history="1">
        <w:r>
          <w:rPr>
            <w:color w:val="0000FF"/>
          </w:rPr>
          <w:t>Закона</w:t>
        </w:r>
      </w:hyperlink>
      <w:r>
        <w:t xml:space="preserve"> Республики Дагестан от 06.05.2024 N 42)</w:t>
      </w:r>
    </w:p>
    <w:p w14:paraId="6BFECAD6" w14:textId="77777777" w:rsidR="00CB079F" w:rsidRDefault="00CB079F">
      <w:pPr>
        <w:pStyle w:val="ConsPlusNormal"/>
        <w:spacing w:before="220"/>
        <w:ind w:firstLine="540"/>
        <w:jc w:val="both"/>
      </w:pPr>
      <w:r>
        <w:t>2) непредставления лицом, замещающим государственную должность Республики Дагестан,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28B85C0B" w14:textId="77777777" w:rsidR="00CB079F" w:rsidRDefault="00CB079F">
      <w:pPr>
        <w:pStyle w:val="ConsPlusNormal"/>
        <w:jc w:val="both"/>
      </w:pPr>
      <w:r>
        <w:t xml:space="preserve">(в ред. Законов Республики Дагестан от 12.03.2013 </w:t>
      </w:r>
      <w:hyperlink r:id="rId93" w:history="1">
        <w:r>
          <w:rPr>
            <w:color w:val="0000FF"/>
          </w:rPr>
          <w:t>N 12</w:t>
        </w:r>
      </w:hyperlink>
      <w:r>
        <w:t xml:space="preserve">, от 29.05.2021 </w:t>
      </w:r>
      <w:hyperlink r:id="rId94" w:history="1">
        <w:r>
          <w:rPr>
            <w:color w:val="0000FF"/>
          </w:rPr>
          <w:t>N 38</w:t>
        </w:r>
      </w:hyperlink>
      <w:r>
        <w:t xml:space="preserve">, от 06.05.2024 </w:t>
      </w:r>
      <w:hyperlink r:id="rId95" w:history="1">
        <w:r>
          <w:rPr>
            <w:color w:val="0000FF"/>
          </w:rPr>
          <w:t>N 42</w:t>
        </w:r>
      </w:hyperlink>
      <w:r>
        <w:t>)</w:t>
      </w:r>
    </w:p>
    <w:p w14:paraId="43AFE5D7" w14:textId="77777777" w:rsidR="00CB079F" w:rsidRDefault="00CB079F">
      <w:pPr>
        <w:pStyle w:val="ConsPlusNormal"/>
        <w:spacing w:before="220"/>
        <w:ind w:firstLine="540"/>
        <w:jc w:val="both"/>
      </w:pPr>
      <w:r>
        <w:t>3) участия лица, замещающего государственную должность Республики Дагестан, на платной основе в деятельности органа управления коммерческой организации, за исключением случаев, установленных федеральным законом;</w:t>
      </w:r>
    </w:p>
    <w:p w14:paraId="4E114CC2" w14:textId="77777777" w:rsidR="00CB079F" w:rsidRDefault="00CB079F">
      <w:pPr>
        <w:pStyle w:val="ConsPlusNormal"/>
        <w:spacing w:before="220"/>
        <w:ind w:firstLine="540"/>
        <w:jc w:val="both"/>
      </w:pPr>
      <w:r>
        <w:t>4) осуществления лицом, замещающим государственную должность Республики Дагестан, предпринимательской деятельности;</w:t>
      </w:r>
    </w:p>
    <w:p w14:paraId="08BA9EA6" w14:textId="77777777" w:rsidR="00CB079F" w:rsidRDefault="00CB079F">
      <w:pPr>
        <w:pStyle w:val="ConsPlusNormal"/>
        <w:spacing w:before="220"/>
        <w:ind w:firstLine="540"/>
        <w:jc w:val="both"/>
      </w:pPr>
      <w:r>
        <w:t xml:space="preserve">5) вхождения лица, замещающего государственную должность Республики Дагестан,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lastRenderedPageBreak/>
        <w:t>договором Российской Федерации или законодательством Российской Федерации.</w:t>
      </w:r>
    </w:p>
    <w:p w14:paraId="7A64F68E" w14:textId="77777777" w:rsidR="00CB079F" w:rsidRDefault="00CB079F">
      <w:pPr>
        <w:pStyle w:val="ConsPlusNormal"/>
        <w:spacing w:before="220"/>
        <w:ind w:firstLine="540"/>
        <w:jc w:val="both"/>
      </w:pPr>
      <w:r>
        <w:t>2. Лицо, замещающее государственную должность Республики Дагестан,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Республики Дагестан,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0E53A4E4" w14:textId="77777777" w:rsidR="00CB079F" w:rsidRDefault="00CB079F">
      <w:pPr>
        <w:pStyle w:val="ConsPlusNormal"/>
        <w:jc w:val="both"/>
      </w:pPr>
      <w:r>
        <w:t xml:space="preserve">(в ред. </w:t>
      </w:r>
      <w:hyperlink r:id="rId96" w:history="1">
        <w:r>
          <w:rPr>
            <w:color w:val="0000FF"/>
          </w:rPr>
          <w:t>Закона</w:t>
        </w:r>
      </w:hyperlink>
      <w:r>
        <w:t xml:space="preserve"> Республики Дагестан от 06.05.2024 N 42)</w:t>
      </w:r>
    </w:p>
    <w:p w14:paraId="39E989AF" w14:textId="77777777" w:rsidR="00CB079F" w:rsidRDefault="00CB079F">
      <w:pPr>
        <w:pStyle w:val="ConsPlusNormal"/>
        <w:spacing w:before="220"/>
        <w:ind w:firstLine="540"/>
        <w:jc w:val="both"/>
      </w:pPr>
      <w:r>
        <w:t xml:space="preserve">3. Сведения о применении к лицу, замещающему государственную должность Республики Дагестан,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в котором это лицо замещало соответствующую должность, в реестр лиц, уволенных в связи с утратой доверия, предусмотренный </w:t>
      </w:r>
      <w:hyperlink r:id="rId97" w:history="1">
        <w:r>
          <w:rPr>
            <w:color w:val="0000FF"/>
          </w:rPr>
          <w:t>статьей 15</w:t>
        </w:r>
      </w:hyperlink>
      <w:r>
        <w:t xml:space="preserve"> Федерального закона "О противодействии коррупции".</w:t>
      </w:r>
    </w:p>
    <w:p w14:paraId="4F53C3A8" w14:textId="77777777" w:rsidR="00CB079F" w:rsidRDefault="00CB079F">
      <w:pPr>
        <w:pStyle w:val="ConsPlusNormal"/>
        <w:jc w:val="both"/>
      </w:pPr>
      <w:r>
        <w:t xml:space="preserve">(часть 3 введена </w:t>
      </w:r>
      <w:hyperlink r:id="rId98" w:history="1">
        <w:r>
          <w:rPr>
            <w:color w:val="0000FF"/>
          </w:rPr>
          <w:t>Законом</w:t>
        </w:r>
      </w:hyperlink>
      <w:r>
        <w:t xml:space="preserve"> Республики Дагестан от 12.12.2017 N 94)</w:t>
      </w:r>
    </w:p>
    <w:p w14:paraId="5B85F000" w14:textId="77777777" w:rsidR="00CB079F" w:rsidRDefault="00CB079F">
      <w:pPr>
        <w:pStyle w:val="ConsPlusNormal"/>
        <w:jc w:val="both"/>
      </w:pPr>
    </w:p>
    <w:p w14:paraId="3C552663" w14:textId="77777777" w:rsidR="00CB079F" w:rsidRDefault="00CB079F">
      <w:pPr>
        <w:pStyle w:val="ConsPlusNormal"/>
        <w:ind w:firstLine="540"/>
        <w:jc w:val="both"/>
        <w:outlineLvl w:val="0"/>
        <w:rPr>
          <w:b/>
          <w:bCs/>
        </w:rPr>
      </w:pPr>
      <w:r>
        <w:rPr>
          <w:b/>
          <w:bCs/>
        </w:rPr>
        <w:t>Статья 7. Права лица, замещающего государственную должность Республики Дагестан</w:t>
      </w:r>
    </w:p>
    <w:p w14:paraId="29AE7D81" w14:textId="77777777" w:rsidR="00CB079F" w:rsidRDefault="00CB079F">
      <w:pPr>
        <w:pStyle w:val="ConsPlusNormal"/>
        <w:jc w:val="both"/>
      </w:pPr>
    </w:p>
    <w:p w14:paraId="26119A07" w14:textId="77777777" w:rsidR="00CB079F" w:rsidRDefault="00CB079F">
      <w:pPr>
        <w:pStyle w:val="ConsPlusNormal"/>
        <w:ind w:firstLine="540"/>
        <w:jc w:val="both"/>
      </w:pPr>
      <w:r>
        <w:t xml:space="preserve">1. Лицо, замещающее государственную должность Республики Дагестан, для осуществления своих полномочий в пределах компетенции соответствующего государственного органа, определяемой федеральными законами, </w:t>
      </w:r>
      <w:hyperlink r:id="rId99" w:history="1">
        <w:r>
          <w:rPr>
            <w:color w:val="0000FF"/>
          </w:rPr>
          <w:t>Конституцией</w:t>
        </w:r>
      </w:hyperlink>
      <w:r>
        <w:t xml:space="preserve"> Республики Дагестан, законами Республики Дагестан и иными нормативными правовыми актами Республики Дагестан, имеет право на:</w:t>
      </w:r>
    </w:p>
    <w:p w14:paraId="0C4EC20F" w14:textId="77777777" w:rsidR="00CB079F" w:rsidRDefault="00CB079F">
      <w:pPr>
        <w:pStyle w:val="ConsPlusNormal"/>
        <w:spacing w:before="220"/>
        <w:ind w:firstLine="540"/>
        <w:jc w:val="both"/>
      </w:pPr>
      <w:r>
        <w:t>1) самостоятельное принятие решений;</w:t>
      </w:r>
    </w:p>
    <w:p w14:paraId="44775FD0" w14:textId="77777777" w:rsidR="00CB079F" w:rsidRDefault="00CB079F">
      <w:pPr>
        <w:pStyle w:val="ConsPlusNormal"/>
        <w:spacing w:before="220"/>
        <w:ind w:firstLine="540"/>
        <w:jc w:val="both"/>
      </w:pPr>
      <w:r>
        <w:t>2) получение в установленном порядке необходимой информации;</w:t>
      </w:r>
    </w:p>
    <w:p w14:paraId="32A38867" w14:textId="77777777" w:rsidR="00CB079F" w:rsidRDefault="00CB079F">
      <w:pPr>
        <w:pStyle w:val="ConsPlusNormal"/>
        <w:spacing w:before="220"/>
        <w:ind w:firstLine="540"/>
        <w:jc w:val="both"/>
      </w:pPr>
      <w:r>
        <w:t>3) обеспечение необходимых организационно-технических условий;</w:t>
      </w:r>
    </w:p>
    <w:p w14:paraId="46B4A917" w14:textId="77777777" w:rsidR="00CB079F" w:rsidRDefault="00CB079F">
      <w:pPr>
        <w:pStyle w:val="ConsPlusNormal"/>
        <w:spacing w:before="220"/>
        <w:ind w:firstLine="540"/>
        <w:jc w:val="both"/>
      </w:pPr>
      <w:r>
        <w:t>4) беспрепятственное посещение органов государственной власти Республики Дагестан, органов местного самоуправления, организаций, расположенных на территории Республики Дагестан, если иное не установлено федеральным законодательством;</w:t>
      </w:r>
    </w:p>
    <w:p w14:paraId="1BC7B0BF" w14:textId="77777777" w:rsidR="00CB079F" w:rsidRDefault="00CB079F">
      <w:pPr>
        <w:pStyle w:val="ConsPlusNormal"/>
        <w:spacing w:before="220"/>
        <w:ind w:firstLine="540"/>
        <w:jc w:val="both"/>
      </w:pPr>
      <w:r>
        <w:t>5) предоставление государственных гарантий, обеспечивающих его деятельность.</w:t>
      </w:r>
    </w:p>
    <w:p w14:paraId="56D45D9C" w14:textId="77777777" w:rsidR="00CB079F" w:rsidRDefault="00CB079F">
      <w:pPr>
        <w:pStyle w:val="ConsPlusNormal"/>
        <w:spacing w:before="220"/>
        <w:ind w:firstLine="540"/>
        <w:jc w:val="both"/>
      </w:pPr>
      <w:r>
        <w:t>1.1. Командирование лица, замещающего государственную должность Республики Дагестан в органе исполнительной власти Республики Дагестан, осуществляется в порядке, установленном Главой Республики Дагестан, а командирование лица, замещающего государственную должность Республики Дагестан в иных государственных органах Республики Дагестан, - в порядке, установленном соответствующим государственным органом Республики Дагестан.</w:t>
      </w:r>
    </w:p>
    <w:p w14:paraId="2C181BCA" w14:textId="77777777" w:rsidR="00CB079F" w:rsidRDefault="00CB079F">
      <w:pPr>
        <w:pStyle w:val="ConsPlusNormal"/>
        <w:jc w:val="both"/>
      </w:pPr>
      <w:r>
        <w:t xml:space="preserve">(часть 1.1 введена </w:t>
      </w:r>
      <w:hyperlink r:id="rId100" w:history="1">
        <w:r>
          <w:rPr>
            <w:color w:val="0000FF"/>
          </w:rPr>
          <w:t>Законом</w:t>
        </w:r>
      </w:hyperlink>
      <w:r>
        <w:t xml:space="preserve"> Республики Дагестан от 05.12.2016 N 63)</w:t>
      </w:r>
    </w:p>
    <w:p w14:paraId="33EEE05C" w14:textId="77777777" w:rsidR="00CB079F" w:rsidRDefault="00CB079F">
      <w:pPr>
        <w:pStyle w:val="ConsPlusNormal"/>
        <w:spacing w:before="220"/>
        <w:ind w:firstLine="540"/>
        <w:jc w:val="both"/>
      </w:pPr>
      <w:r>
        <w:t xml:space="preserve">2. Лицо, замещающее государственную должность Республики Дагестан, обладает также иными правами в соответствии с федеральными законами, </w:t>
      </w:r>
      <w:hyperlink r:id="rId101" w:history="1">
        <w:r>
          <w:rPr>
            <w:color w:val="0000FF"/>
          </w:rPr>
          <w:t>Конституцией</w:t>
        </w:r>
      </w:hyperlink>
      <w:r>
        <w:t xml:space="preserve"> Республики Дагестан, законами и иными нормативными правовыми актами Республики Дагестан.</w:t>
      </w:r>
    </w:p>
    <w:p w14:paraId="6E220A4D" w14:textId="77777777" w:rsidR="00CB079F" w:rsidRDefault="00CB079F">
      <w:pPr>
        <w:pStyle w:val="ConsPlusNormal"/>
        <w:jc w:val="both"/>
      </w:pPr>
    </w:p>
    <w:p w14:paraId="2AF226DB" w14:textId="77777777" w:rsidR="00CB079F" w:rsidRDefault="00CB079F">
      <w:pPr>
        <w:pStyle w:val="ConsPlusNormal"/>
        <w:ind w:firstLine="540"/>
        <w:jc w:val="both"/>
        <w:outlineLvl w:val="0"/>
        <w:rPr>
          <w:b/>
          <w:bCs/>
        </w:rPr>
      </w:pPr>
      <w:r>
        <w:rPr>
          <w:b/>
          <w:bCs/>
        </w:rPr>
        <w:t>Статья 8. Основные обязанности лица, замещающего государственную должность Республики Дагестан</w:t>
      </w:r>
    </w:p>
    <w:p w14:paraId="26C97534" w14:textId="77777777" w:rsidR="00CB079F" w:rsidRDefault="00CB079F">
      <w:pPr>
        <w:pStyle w:val="ConsPlusNormal"/>
        <w:jc w:val="both"/>
      </w:pPr>
    </w:p>
    <w:p w14:paraId="19A216F9" w14:textId="77777777" w:rsidR="00CB079F" w:rsidRDefault="00CB079F">
      <w:pPr>
        <w:pStyle w:val="ConsPlusNormal"/>
        <w:ind w:firstLine="540"/>
        <w:jc w:val="both"/>
      </w:pPr>
      <w:r>
        <w:t>Лицо, замещающее государственную должность Республики Дагестан, обязано:</w:t>
      </w:r>
    </w:p>
    <w:p w14:paraId="7A580214" w14:textId="77777777" w:rsidR="00CB079F" w:rsidRDefault="00CB079F">
      <w:pPr>
        <w:pStyle w:val="ConsPlusNormal"/>
        <w:spacing w:before="220"/>
        <w:ind w:firstLine="540"/>
        <w:jc w:val="both"/>
      </w:pPr>
      <w:r>
        <w:t xml:space="preserve">1) соблюдать </w:t>
      </w:r>
      <w:hyperlink r:id="rId102" w:history="1">
        <w:r>
          <w:rPr>
            <w:color w:val="0000FF"/>
          </w:rPr>
          <w:t>Конституцию</w:t>
        </w:r>
      </w:hyperlink>
      <w:r>
        <w:t xml:space="preserve"> Российской Федерации, федеральные законы, иные нормативные правовые акты Российской Федерации, </w:t>
      </w:r>
      <w:hyperlink r:id="rId103" w:history="1">
        <w:r>
          <w:rPr>
            <w:color w:val="0000FF"/>
          </w:rPr>
          <w:t>Конституцию</w:t>
        </w:r>
      </w:hyperlink>
      <w:r>
        <w:t xml:space="preserve"> Республики Дагестан, законы Республики </w:t>
      </w:r>
      <w:r>
        <w:lastRenderedPageBreak/>
        <w:t>Дагестан и иные нормативные правовые акты Республики Дагестан, обеспечивать их исполнение в пределах своих полномочий;</w:t>
      </w:r>
    </w:p>
    <w:p w14:paraId="1D54BF3D" w14:textId="77777777" w:rsidR="00CB079F" w:rsidRDefault="00CB079F">
      <w:pPr>
        <w:pStyle w:val="ConsPlusNormal"/>
        <w:spacing w:before="220"/>
        <w:ind w:firstLine="540"/>
        <w:jc w:val="both"/>
      </w:pPr>
      <w:r>
        <w:t>2) обеспечивать эффективную работу государственного органа и защиту интересов Республики Дагестан;</w:t>
      </w:r>
    </w:p>
    <w:p w14:paraId="5739584E" w14:textId="77777777" w:rsidR="00CB079F" w:rsidRDefault="00CB079F">
      <w:pPr>
        <w:pStyle w:val="ConsPlusNormal"/>
        <w:spacing w:before="220"/>
        <w:ind w:firstLine="540"/>
        <w:jc w:val="both"/>
      </w:pPr>
      <w:r>
        <w:t>3) обеспечивать соблюдение и защиту прав, свобод и законных интересов человека и гражданина;</w:t>
      </w:r>
    </w:p>
    <w:p w14:paraId="4DFD9DAC" w14:textId="77777777" w:rsidR="00CB079F" w:rsidRDefault="00CB079F">
      <w:pPr>
        <w:pStyle w:val="ConsPlusNormal"/>
        <w:spacing w:before="220"/>
        <w:ind w:firstLine="540"/>
        <w:jc w:val="both"/>
      </w:pPr>
      <w:r>
        <w:t>4) своевременно рассматривать обращения граждан, организаций, а также государственных органов и органов местного самоуправления и принимать по ним решения в установленном законодательством порядке;</w:t>
      </w:r>
    </w:p>
    <w:p w14:paraId="1596BA8F" w14:textId="77777777" w:rsidR="00CB079F" w:rsidRDefault="00CB079F">
      <w:pPr>
        <w:pStyle w:val="ConsPlusNormal"/>
        <w:spacing w:before="220"/>
        <w:ind w:firstLine="540"/>
        <w:jc w:val="both"/>
      </w:pPr>
      <w:r>
        <w:t>5) хранить государственную и иную охраняемую законом тайну, а также не разглашать ставшие ему известными в связи с осуществлением полномочий сведения, затрагивающие частную жизнь, честь и достоинство граждан, в том числе и после прекращения исполнения полномочий;</w:t>
      </w:r>
    </w:p>
    <w:p w14:paraId="527FC914" w14:textId="77777777" w:rsidR="00CB079F" w:rsidRDefault="00CB079F">
      <w:pPr>
        <w:pStyle w:val="ConsPlusNormal"/>
        <w:spacing w:before="220"/>
        <w:ind w:firstLine="540"/>
        <w:jc w:val="both"/>
      </w:pPr>
      <w:r>
        <w:t>6) соблюдать ограничения, связанные с осуществлением полномочий по замещаемой государственной должности Республики Дагестан;</w:t>
      </w:r>
    </w:p>
    <w:p w14:paraId="0B51E8E6" w14:textId="77777777" w:rsidR="00CB079F" w:rsidRDefault="00CB079F">
      <w:pPr>
        <w:pStyle w:val="ConsPlusNormal"/>
        <w:spacing w:before="220"/>
        <w:ind w:firstLine="540"/>
        <w:jc w:val="both"/>
      </w:pPr>
      <w:r>
        <w:t>7) соблюдать служебный распорядок государственного органа;</w:t>
      </w:r>
    </w:p>
    <w:p w14:paraId="606070DB" w14:textId="77777777" w:rsidR="00CB079F" w:rsidRDefault="00CB079F">
      <w:pPr>
        <w:pStyle w:val="ConsPlusNormal"/>
        <w:spacing w:before="220"/>
        <w:ind w:firstLine="540"/>
        <w:jc w:val="both"/>
      </w:pPr>
      <w:r>
        <w:t>8) передавать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лицом, замещающим государственную должность Республики Дагестан, ценными бумагами (долями участия, паями в уставных (складочных) капиталах организаций) приводит или может привести к конфликту интересов;</w:t>
      </w:r>
    </w:p>
    <w:p w14:paraId="6ED66F53" w14:textId="77777777" w:rsidR="00CB079F" w:rsidRDefault="00CB079F">
      <w:pPr>
        <w:pStyle w:val="ConsPlusNormal"/>
        <w:jc w:val="both"/>
      </w:pPr>
      <w:r>
        <w:t xml:space="preserve">(в ред. Законов Республики Дагестан от 06.04.2012 </w:t>
      </w:r>
      <w:hyperlink r:id="rId104" w:history="1">
        <w:r>
          <w:rPr>
            <w:color w:val="0000FF"/>
          </w:rPr>
          <w:t>N 14</w:t>
        </w:r>
      </w:hyperlink>
      <w:r>
        <w:t xml:space="preserve">, от 11.11.2022 </w:t>
      </w:r>
      <w:hyperlink r:id="rId105" w:history="1">
        <w:r>
          <w:rPr>
            <w:color w:val="0000FF"/>
          </w:rPr>
          <w:t>N 85</w:t>
        </w:r>
      </w:hyperlink>
      <w:r>
        <w:t>)</w:t>
      </w:r>
    </w:p>
    <w:p w14:paraId="3379C754" w14:textId="77777777" w:rsidR="00CB079F" w:rsidRDefault="00CB079F">
      <w:pPr>
        <w:pStyle w:val="ConsPlusNormal"/>
        <w:spacing w:before="220"/>
        <w:ind w:firstLine="540"/>
        <w:jc w:val="both"/>
      </w:pPr>
      <w:r>
        <w:t xml:space="preserve">9) утратил силу. - </w:t>
      </w:r>
      <w:hyperlink r:id="rId106" w:history="1">
        <w:r>
          <w:rPr>
            <w:color w:val="0000FF"/>
          </w:rPr>
          <w:t>Закон</w:t>
        </w:r>
      </w:hyperlink>
      <w:r>
        <w:t xml:space="preserve"> Республики Дагестан от 07.04.2009 N 18;</w:t>
      </w:r>
    </w:p>
    <w:p w14:paraId="61E0A4E0" w14:textId="77777777" w:rsidR="00CB079F" w:rsidRDefault="00CB079F">
      <w:pPr>
        <w:pStyle w:val="ConsPlusNormal"/>
        <w:spacing w:before="220"/>
        <w:ind w:firstLine="540"/>
        <w:jc w:val="both"/>
      </w:pPr>
      <w:r>
        <w:t xml:space="preserve">10) выполнять обязанности, предусмотренные </w:t>
      </w:r>
      <w:hyperlink w:anchor="Par107" w:history="1">
        <w:r>
          <w:rPr>
            <w:color w:val="0000FF"/>
          </w:rPr>
          <w:t>статьей 4.1</w:t>
        </w:r>
      </w:hyperlink>
      <w:r>
        <w:t xml:space="preserve"> настоящего Закона, а также иные обязанности, возложенные на него федеральным законодательством и законодательством Республики Дагестан.</w:t>
      </w:r>
    </w:p>
    <w:p w14:paraId="02220A88" w14:textId="77777777" w:rsidR="00CB079F" w:rsidRDefault="00CB079F">
      <w:pPr>
        <w:pStyle w:val="ConsPlusNormal"/>
        <w:jc w:val="both"/>
      </w:pPr>
      <w:r>
        <w:t xml:space="preserve">(в ред. </w:t>
      </w:r>
      <w:hyperlink r:id="rId107" w:history="1">
        <w:r>
          <w:rPr>
            <w:color w:val="0000FF"/>
          </w:rPr>
          <w:t>Закона</w:t>
        </w:r>
      </w:hyperlink>
      <w:r>
        <w:t xml:space="preserve"> Республики Дагестан от 07.04.2009 N 18)</w:t>
      </w:r>
    </w:p>
    <w:p w14:paraId="6EFABF1F" w14:textId="77777777" w:rsidR="00CB079F" w:rsidRDefault="00CB079F">
      <w:pPr>
        <w:pStyle w:val="ConsPlusNormal"/>
        <w:jc w:val="both"/>
      </w:pPr>
    </w:p>
    <w:p w14:paraId="2482FF8D" w14:textId="77777777" w:rsidR="00CB079F" w:rsidRDefault="00CB079F">
      <w:pPr>
        <w:pStyle w:val="ConsPlusNormal"/>
        <w:ind w:firstLine="540"/>
        <w:jc w:val="both"/>
        <w:outlineLvl w:val="0"/>
        <w:rPr>
          <w:b/>
          <w:bCs/>
        </w:rPr>
      </w:pPr>
      <w:r>
        <w:rPr>
          <w:b/>
          <w:bCs/>
        </w:rPr>
        <w:t>Статья 9. Ограничения для лица, замещающего государственную должность Республики Дагестан</w:t>
      </w:r>
    </w:p>
    <w:p w14:paraId="5092955F" w14:textId="77777777" w:rsidR="00CB079F" w:rsidRDefault="00CB079F">
      <w:pPr>
        <w:pStyle w:val="ConsPlusNormal"/>
        <w:ind w:firstLine="540"/>
        <w:jc w:val="both"/>
      </w:pPr>
    </w:p>
    <w:p w14:paraId="22792C7D" w14:textId="77777777" w:rsidR="00CB079F" w:rsidRDefault="00CB079F">
      <w:pPr>
        <w:pStyle w:val="ConsPlusNormal"/>
        <w:ind w:firstLine="540"/>
        <w:jc w:val="both"/>
      </w:pPr>
      <w:r>
        <w:t xml:space="preserve">(в ред. </w:t>
      </w:r>
      <w:hyperlink r:id="rId108" w:history="1">
        <w:r>
          <w:rPr>
            <w:color w:val="0000FF"/>
          </w:rPr>
          <w:t>Закона</w:t>
        </w:r>
      </w:hyperlink>
      <w:r>
        <w:t xml:space="preserve"> Республики Дагестан от 06.04.2012 N 14)</w:t>
      </w:r>
    </w:p>
    <w:p w14:paraId="1DAC7C1F" w14:textId="77777777" w:rsidR="00CB079F" w:rsidRDefault="00CB079F">
      <w:pPr>
        <w:pStyle w:val="ConsPlusNormal"/>
        <w:jc w:val="both"/>
      </w:pPr>
    </w:p>
    <w:p w14:paraId="7D227A63" w14:textId="77777777" w:rsidR="00CB079F" w:rsidRDefault="00CB079F">
      <w:pPr>
        <w:pStyle w:val="ConsPlusNormal"/>
        <w:ind w:firstLine="540"/>
        <w:jc w:val="both"/>
      </w:pPr>
      <w:r>
        <w:t>1. На Главу Республики Дагестан распространяются ограничения, установленные для членов Правительства Российской Федерации, если иное не установлено федеральным законом.</w:t>
      </w:r>
    </w:p>
    <w:p w14:paraId="2EBE32F5" w14:textId="77777777" w:rsidR="00CB079F" w:rsidRDefault="00CB079F">
      <w:pPr>
        <w:pStyle w:val="ConsPlusNormal"/>
        <w:jc w:val="both"/>
      </w:pPr>
      <w:r>
        <w:t xml:space="preserve">(в ред. </w:t>
      </w:r>
      <w:hyperlink r:id="rId109" w:history="1">
        <w:r>
          <w:rPr>
            <w:color w:val="0000FF"/>
          </w:rPr>
          <w:t>Закона</w:t>
        </w:r>
      </w:hyperlink>
      <w:r>
        <w:t xml:space="preserve"> Республики Дагестан от 30.12.2013 N 106)</w:t>
      </w:r>
    </w:p>
    <w:p w14:paraId="51B5B8BF" w14:textId="77777777" w:rsidR="00CB079F" w:rsidRDefault="00CB079F">
      <w:pPr>
        <w:pStyle w:val="ConsPlusNormal"/>
        <w:spacing w:before="220"/>
        <w:ind w:firstLine="540"/>
        <w:jc w:val="both"/>
      </w:pPr>
      <w:r>
        <w:t xml:space="preserve">2. Лица, замещающие государственные должности Республики Дагестан, обязаны соблюдать ограничения, запреты, исполнять обязанности, которые установлены Федеральным </w:t>
      </w:r>
      <w:hyperlink r:id="rId110" w:history="1">
        <w:r>
          <w:rPr>
            <w:color w:val="0000FF"/>
          </w:rPr>
          <w:t>законом</w:t>
        </w:r>
      </w:hyperlink>
      <w:r>
        <w:t xml:space="preserve"> "О противодействии коррупции",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37D45C3" w14:textId="77777777" w:rsidR="00CB079F" w:rsidRDefault="00CB079F">
      <w:pPr>
        <w:pStyle w:val="ConsPlusNormal"/>
        <w:jc w:val="both"/>
      </w:pPr>
      <w:r>
        <w:t xml:space="preserve">(в ред. Законов Республики Дагестан от 29.12.2017 </w:t>
      </w:r>
      <w:hyperlink r:id="rId113" w:history="1">
        <w:r>
          <w:rPr>
            <w:color w:val="0000FF"/>
          </w:rPr>
          <w:t>N 110</w:t>
        </w:r>
      </w:hyperlink>
      <w:r>
        <w:t xml:space="preserve">, от 13.12.2023 </w:t>
      </w:r>
      <w:hyperlink r:id="rId114" w:history="1">
        <w:r>
          <w:rPr>
            <w:color w:val="0000FF"/>
          </w:rPr>
          <w:t>N 100</w:t>
        </w:r>
      </w:hyperlink>
      <w:r>
        <w:t>)</w:t>
      </w:r>
    </w:p>
    <w:p w14:paraId="37EA2388" w14:textId="77777777" w:rsidR="00CB079F" w:rsidRDefault="00CB079F">
      <w:pPr>
        <w:pStyle w:val="ConsPlusNormal"/>
        <w:spacing w:before="220"/>
        <w:ind w:firstLine="540"/>
        <w:jc w:val="both"/>
      </w:pPr>
      <w:r>
        <w:lastRenderedPageBreak/>
        <w:t xml:space="preserve">2.1. Утратила силу. - </w:t>
      </w:r>
      <w:hyperlink r:id="rId115" w:history="1">
        <w:r>
          <w:rPr>
            <w:color w:val="0000FF"/>
          </w:rPr>
          <w:t>Закон</w:t>
        </w:r>
      </w:hyperlink>
      <w:r>
        <w:t xml:space="preserve"> Республики Дагестан от 29.12.2017 N 110.</w:t>
      </w:r>
    </w:p>
    <w:p w14:paraId="2C61DC25" w14:textId="77777777" w:rsidR="00CB079F" w:rsidRDefault="00CB079F">
      <w:pPr>
        <w:pStyle w:val="ConsPlusNormal"/>
        <w:spacing w:before="220"/>
        <w:ind w:firstLine="540"/>
        <w:jc w:val="both"/>
      </w:pPr>
      <w:r>
        <w:t xml:space="preserve">3. Лица, замещающие государственные должности Республики Дагестан, нарушившие запреты, ограничения и обязанности, установленные Федеральным </w:t>
      </w:r>
      <w:hyperlink r:id="rId116" w:history="1">
        <w:r>
          <w:rPr>
            <w:color w:val="0000FF"/>
          </w:rPr>
          <w:t>законом</w:t>
        </w:r>
      </w:hyperlink>
      <w:r>
        <w:t xml:space="preserve"> "О противодействии коррупции", иными федеральными законами и настоящим Законом, несут ответственность, предусмотренную федеральными конституционными законами, федеральными законами, иными нормативными правовыми актами Российской Федерации и настоящим Законом. Лица, замещающие государственные должности Республики Дагестан,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17"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другими федеральными законами и настоящим Законом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118" w:history="1">
        <w:r>
          <w:rPr>
            <w:color w:val="0000FF"/>
          </w:rPr>
          <w:t>частями 3</w:t>
        </w:r>
      </w:hyperlink>
      <w:r>
        <w:t xml:space="preserve"> - </w:t>
      </w:r>
      <w:hyperlink r:id="rId119" w:history="1">
        <w:r>
          <w:rPr>
            <w:color w:val="0000FF"/>
          </w:rPr>
          <w:t>6 статьи 13</w:t>
        </w:r>
      </w:hyperlink>
      <w:r>
        <w:t xml:space="preserve"> Федерального закона "О противодействии коррупции".</w:t>
      </w:r>
    </w:p>
    <w:p w14:paraId="414732B6" w14:textId="77777777" w:rsidR="00CB079F" w:rsidRDefault="00CB079F">
      <w:pPr>
        <w:pStyle w:val="ConsPlusNormal"/>
        <w:jc w:val="both"/>
      </w:pPr>
      <w:r>
        <w:t xml:space="preserve">(в ред. </w:t>
      </w:r>
      <w:hyperlink r:id="rId120" w:history="1">
        <w:r>
          <w:rPr>
            <w:color w:val="0000FF"/>
          </w:rPr>
          <w:t>Закона</w:t>
        </w:r>
      </w:hyperlink>
      <w:r>
        <w:t xml:space="preserve"> Республики Дагестан от 13.12.2023 N 100)</w:t>
      </w:r>
    </w:p>
    <w:p w14:paraId="63713D97" w14:textId="77777777" w:rsidR="00CB079F" w:rsidRDefault="00CB079F">
      <w:pPr>
        <w:pStyle w:val="ConsPlusNormal"/>
        <w:jc w:val="both"/>
      </w:pPr>
    </w:p>
    <w:p w14:paraId="0A54C305" w14:textId="77777777" w:rsidR="00CB079F" w:rsidRDefault="00CB079F">
      <w:pPr>
        <w:pStyle w:val="ConsPlusNormal"/>
        <w:ind w:firstLine="540"/>
        <w:jc w:val="both"/>
        <w:outlineLvl w:val="0"/>
        <w:rPr>
          <w:b/>
          <w:bCs/>
        </w:rPr>
      </w:pPr>
      <w:r>
        <w:rPr>
          <w:b/>
          <w:bCs/>
        </w:rPr>
        <w:t>Статья 10. Ответственность лица, замещающего государственную должность Республики Дагестан</w:t>
      </w:r>
    </w:p>
    <w:p w14:paraId="70CA3F46" w14:textId="77777777" w:rsidR="00CB079F" w:rsidRDefault="00CB079F">
      <w:pPr>
        <w:pStyle w:val="ConsPlusNormal"/>
        <w:jc w:val="both"/>
      </w:pPr>
    </w:p>
    <w:p w14:paraId="19EA63EE" w14:textId="77777777" w:rsidR="00CB079F" w:rsidRDefault="00CB079F">
      <w:pPr>
        <w:pStyle w:val="ConsPlusNormal"/>
        <w:ind w:firstLine="540"/>
        <w:jc w:val="both"/>
      </w:pPr>
      <w:r>
        <w:t xml:space="preserve">Лицо, замещающее государственную должность Республики Дагестан, за нарушение </w:t>
      </w:r>
      <w:hyperlink r:id="rId121"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w:t>
      </w:r>
      <w:hyperlink r:id="rId122" w:history="1">
        <w:r>
          <w:rPr>
            <w:color w:val="0000FF"/>
          </w:rPr>
          <w:t>Конституции</w:t>
        </w:r>
      </w:hyperlink>
      <w:r>
        <w:t xml:space="preserve"> Республики Дагестан, законов Республики Дагестан и иных нормативных правовых актов Республики Дагестан, несоблюдение предусмотренных законодательством ограничений, а также за действия или бездействие, нарушающие права, свободы и законные интересы граждан, несет ответственность, предусмотренную законодательством.</w:t>
      </w:r>
    </w:p>
    <w:p w14:paraId="500872E8" w14:textId="77777777" w:rsidR="00CB079F" w:rsidRDefault="00CB079F">
      <w:pPr>
        <w:pStyle w:val="ConsPlusNormal"/>
        <w:jc w:val="both"/>
      </w:pPr>
    </w:p>
    <w:p w14:paraId="6F2D1920" w14:textId="77777777" w:rsidR="00CB079F" w:rsidRDefault="00CB079F">
      <w:pPr>
        <w:pStyle w:val="ConsPlusNormal"/>
        <w:ind w:firstLine="540"/>
        <w:jc w:val="both"/>
        <w:outlineLvl w:val="0"/>
        <w:rPr>
          <w:b/>
          <w:bCs/>
        </w:rPr>
      </w:pPr>
      <w:r>
        <w:rPr>
          <w:b/>
          <w:bCs/>
        </w:rPr>
        <w:t>Статья 11. Личное дело лица, замещающего государственную должность Республики Дагестан</w:t>
      </w:r>
    </w:p>
    <w:p w14:paraId="3029E194" w14:textId="77777777" w:rsidR="00CB079F" w:rsidRDefault="00CB079F">
      <w:pPr>
        <w:pStyle w:val="ConsPlusNormal"/>
        <w:jc w:val="both"/>
      </w:pPr>
    </w:p>
    <w:p w14:paraId="51BFB578" w14:textId="77777777" w:rsidR="00CB079F" w:rsidRDefault="00CB079F">
      <w:pPr>
        <w:pStyle w:val="ConsPlusNormal"/>
        <w:ind w:firstLine="540"/>
        <w:jc w:val="both"/>
      </w:pPr>
      <w:r>
        <w:t>1. В личное дело лица, замещающего государственную должность Республики Дагестан, вносятся его персональные данные и иные сведения, связанные с наделением полномочиями, избранием или назначением на государственную должность, а также с осуществлением им своих полномочий.</w:t>
      </w:r>
    </w:p>
    <w:p w14:paraId="42A19A1B" w14:textId="77777777" w:rsidR="00CB079F" w:rsidRDefault="00CB079F">
      <w:pPr>
        <w:pStyle w:val="ConsPlusNormal"/>
        <w:spacing w:before="220"/>
        <w:ind w:firstLine="540"/>
        <w:jc w:val="both"/>
      </w:pPr>
      <w:r>
        <w:t>2. Ведение личного дела лица, замещающего государственную должность Республики Дагестан, производится кадровой службой соответствующего государственного органа в порядке, установленном для ведения личного дела государственного гражданского служащего.</w:t>
      </w:r>
    </w:p>
    <w:p w14:paraId="4CA1CBA9" w14:textId="77777777" w:rsidR="00CB079F" w:rsidRDefault="00CB079F">
      <w:pPr>
        <w:pStyle w:val="ConsPlusNormal"/>
        <w:jc w:val="both"/>
      </w:pPr>
    </w:p>
    <w:p w14:paraId="760EE1AA" w14:textId="77777777" w:rsidR="00CB079F" w:rsidRDefault="00CB079F">
      <w:pPr>
        <w:pStyle w:val="ConsPlusNormal"/>
        <w:ind w:firstLine="540"/>
        <w:jc w:val="both"/>
        <w:outlineLvl w:val="0"/>
        <w:rPr>
          <w:b/>
          <w:bCs/>
        </w:rPr>
      </w:pPr>
      <w:r>
        <w:rPr>
          <w:b/>
          <w:bCs/>
        </w:rPr>
        <w:t>Статья 12. Поощрение и награждение лица, замещающего государственную должность Республики Дагестан</w:t>
      </w:r>
    </w:p>
    <w:p w14:paraId="33F43DB4" w14:textId="77777777" w:rsidR="00CB079F" w:rsidRDefault="00CB079F">
      <w:pPr>
        <w:pStyle w:val="ConsPlusNormal"/>
        <w:jc w:val="both"/>
      </w:pPr>
    </w:p>
    <w:p w14:paraId="3BF0017A" w14:textId="77777777" w:rsidR="00CB079F" w:rsidRDefault="00CB079F">
      <w:pPr>
        <w:pStyle w:val="ConsPlusNormal"/>
        <w:ind w:firstLine="540"/>
        <w:jc w:val="both"/>
      </w:pPr>
      <w:r>
        <w:t>1. За эффективное исполнение лицом, замещающим государственную должность Республики Дагестан, своих полномочий применяются следующие виды поощрения и награждения:</w:t>
      </w:r>
    </w:p>
    <w:p w14:paraId="01756C0F" w14:textId="77777777" w:rsidR="00CB079F" w:rsidRDefault="00CB079F">
      <w:pPr>
        <w:pStyle w:val="ConsPlusNormal"/>
        <w:spacing w:before="220"/>
        <w:ind w:firstLine="540"/>
        <w:jc w:val="both"/>
      </w:pPr>
      <w:bookmarkStart w:id="2" w:name="Par232"/>
      <w:bookmarkEnd w:id="2"/>
      <w:r>
        <w:t>1) поощрение Президента Российской Федерации;</w:t>
      </w:r>
    </w:p>
    <w:p w14:paraId="10BF1A8C" w14:textId="77777777" w:rsidR="00CB079F" w:rsidRDefault="00CB079F">
      <w:pPr>
        <w:pStyle w:val="ConsPlusNormal"/>
        <w:spacing w:before="220"/>
        <w:ind w:firstLine="540"/>
        <w:jc w:val="both"/>
      </w:pPr>
      <w:r>
        <w:t>2) поощрение Правительства Российской Федерации;</w:t>
      </w:r>
    </w:p>
    <w:p w14:paraId="0E6A2EF3" w14:textId="77777777" w:rsidR="00CB079F" w:rsidRDefault="00CB079F">
      <w:pPr>
        <w:pStyle w:val="ConsPlusNormal"/>
        <w:spacing w:before="220"/>
        <w:ind w:firstLine="540"/>
        <w:jc w:val="both"/>
      </w:pPr>
      <w:r>
        <w:t>3) поощрение Главы Республики Дагестан;</w:t>
      </w:r>
    </w:p>
    <w:p w14:paraId="1A97E733" w14:textId="77777777" w:rsidR="00CB079F" w:rsidRDefault="00CB079F">
      <w:pPr>
        <w:pStyle w:val="ConsPlusNormal"/>
        <w:jc w:val="both"/>
      </w:pPr>
      <w:r>
        <w:t xml:space="preserve">(в ред. </w:t>
      </w:r>
      <w:hyperlink r:id="rId123" w:history="1">
        <w:r>
          <w:rPr>
            <w:color w:val="0000FF"/>
          </w:rPr>
          <w:t>Закона</w:t>
        </w:r>
      </w:hyperlink>
      <w:r>
        <w:t xml:space="preserve"> Республики Дагестан от 30.12.2013 N 106)</w:t>
      </w:r>
    </w:p>
    <w:p w14:paraId="508D5339" w14:textId="77777777" w:rsidR="00CB079F" w:rsidRDefault="00CB079F">
      <w:pPr>
        <w:pStyle w:val="ConsPlusNormal"/>
        <w:spacing w:before="220"/>
        <w:ind w:firstLine="540"/>
        <w:jc w:val="both"/>
      </w:pPr>
      <w:r>
        <w:t>4) поощрение Правительства Республики Дагестан;</w:t>
      </w:r>
    </w:p>
    <w:p w14:paraId="58BEA309" w14:textId="77777777" w:rsidR="00CB079F" w:rsidRDefault="00CB079F">
      <w:pPr>
        <w:pStyle w:val="ConsPlusNormal"/>
        <w:spacing w:before="220"/>
        <w:ind w:firstLine="540"/>
        <w:jc w:val="both"/>
      </w:pPr>
      <w:r>
        <w:lastRenderedPageBreak/>
        <w:t>5) присвоение почетных званий Российской Федерации и Республики Дагестан;</w:t>
      </w:r>
    </w:p>
    <w:p w14:paraId="24817307" w14:textId="77777777" w:rsidR="00CB079F" w:rsidRDefault="00CB079F">
      <w:pPr>
        <w:pStyle w:val="ConsPlusNormal"/>
        <w:spacing w:before="220"/>
        <w:ind w:firstLine="540"/>
        <w:jc w:val="both"/>
      </w:pPr>
      <w:r>
        <w:t>6) награждение орденами и медалями Российской Федерации, орденами и медалями Республики Дагестан;</w:t>
      </w:r>
    </w:p>
    <w:p w14:paraId="15269675" w14:textId="77777777" w:rsidR="00CB079F" w:rsidRDefault="00CB079F">
      <w:pPr>
        <w:pStyle w:val="ConsPlusNormal"/>
        <w:jc w:val="both"/>
      </w:pPr>
      <w:r>
        <w:t xml:space="preserve">(в ред. Законов Республики Дагестан от 02.02.2010 </w:t>
      </w:r>
      <w:hyperlink r:id="rId124" w:history="1">
        <w:r>
          <w:rPr>
            <w:color w:val="0000FF"/>
          </w:rPr>
          <w:t>N 7</w:t>
        </w:r>
      </w:hyperlink>
      <w:r>
        <w:t xml:space="preserve">, от 10.11.2023 </w:t>
      </w:r>
      <w:hyperlink r:id="rId125" w:history="1">
        <w:r>
          <w:rPr>
            <w:color w:val="0000FF"/>
          </w:rPr>
          <w:t>N 91</w:t>
        </w:r>
      </w:hyperlink>
      <w:r>
        <w:t>)</w:t>
      </w:r>
    </w:p>
    <w:p w14:paraId="0466C1DA" w14:textId="77777777" w:rsidR="00CB079F" w:rsidRDefault="00CB079F">
      <w:pPr>
        <w:pStyle w:val="ConsPlusNormal"/>
        <w:spacing w:before="220"/>
        <w:ind w:firstLine="540"/>
        <w:jc w:val="both"/>
      </w:pPr>
      <w:bookmarkStart w:id="3" w:name="Par240"/>
      <w:bookmarkEnd w:id="3"/>
      <w:r>
        <w:t>7) награждение знаками отличия Российской Федерации;</w:t>
      </w:r>
    </w:p>
    <w:p w14:paraId="75277646" w14:textId="77777777" w:rsidR="00CB079F" w:rsidRDefault="00CB079F">
      <w:pPr>
        <w:pStyle w:val="ConsPlusNormal"/>
        <w:spacing w:before="220"/>
        <w:ind w:firstLine="540"/>
        <w:jc w:val="both"/>
      </w:pPr>
      <w:r>
        <w:t>8) выплата единовременного денежного поощрения в связи с юбилейными датами (50, 60 лет со дня рождения);</w:t>
      </w:r>
    </w:p>
    <w:p w14:paraId="05F15079" w14:textId="77777777" w:rsidR="00CB079F" w:rsidRDefault="00CB079F">
      <w:pPr>
        <w:pStyle w:val="ConsPlusNormal"/>
        <w:spacing w:before="220"/>
        <w:ind w:firstLine="540"/>
        <w:jc w:val="both"/>
      </w:pPr>
      <w:bookmarkStart w:id="4" w:name="Par242"/>
      <w:bookmarkEnd w:id="4"/>
      <w:r>
        <w:t>9) иные виды поощрения и награждения в соответствии с федеральным законодательством и законодательством Республики Дагестан.</w:t>
      </w:r>
    </w:p>
    <w:p w14:paraId="15A8DAF2" w14:textId="77777777" w:rsidR="00CB079F" w:rsidRDefault="00CB079F">
      <w:pPr>
        <w:pStyle w:val="ConsPlusNormal"/>
        <w:spacing w:before="220"/>
        <w:ind w:firstLine="540"/>
        <w:jc w:val="both"/>
      </w:pPr>
      <w:bookmarkStart w:id="5" w:name="Par243"/>
      <w:bookmarkEnd w:id="5"/>
      <w:r>
        <w:t xml:space="preserve">2. При поощрении или награждении в соответствии с </w:t>
      </w:r>
      <w:hyperlink w:anchor="Par232" w:history="1">
        <w:r>
          <w:rPr>
            <w:color w:val="0000FF"/>
          </w:rPr>
          <w:t>пунктами 1</w:t>
        </w:r>
      </w:hyperlink>
      <w:r>
        <w:t xml:space="preserve"> - </w:t>
      </w:r>
      <w:hyperlink w:anchor="Par240" w:history="1">
        <w:r>
          <w:rPr>
            <w:color w:val="0000FF"/>
          </w:rPr>
          <w:t>7</w:t>
        </w:r>
      </w:hyperlink>
      <w:r>
        <w:t xml:space="preserve"> и </w:t>
      </w:r>
      <w:hyperlink w:anchor="Par242" w:history="1">
        <w:r>
          <w:rPr>
            <w:color w:val="0000FF"/>
          </w:rPr>
          <w:t>пунктом 9 части 1</w:t>
        </w:r>
      </w:hyperlink>
      <w:r>
        <w:t xml:space="preserve"> настоящей статьи лицу, замещающему государственную должность Республики Дагестан, а также гражданину, замещавшему государственную должность Республики Дагестан, полномочия которого прекращены после представления к награждению или поощрению, выплачивается единовременное денежное поощрение.</w:t>
      </w:r>
    </w:p>
    <w:p w14:paraId="09E4371B" w14:textId="77777777" w:rsidR="00CB079F" w:rsidRDefault="00CB079F">
      <w:pPr>
        <w:pStyle w:val="ConsPlusNormal"/>
        <w:jc w:val="both"/>
      </w:pPr>
      <w:r>
        <w:t xml:space="preserve">(часть 2 в ред. </w:t>
      </w:r>
      <w:hyperlink r:id="rId126" w:history="1">
        <w:r>
          <w:rPr>
            <w:color w:val="0000FF"/>
          </w:rPr>
          <w:t>Закона</w:t>
        </w:r>
      </w:hyperlink>
      <w:r>
        <w:t xml:space="preserve"> Республики Дагестан от 10.11.2023 N 91)</w:t>
      </w:r>
    </w:p>
    <w:p w14:paraId="1322BB56" w14:textId="77777777" w:rsidR="00CB079F" w:rsidRDefault="00CB079F">
      <w:pPr>
        <w:pStyle w:val="ConsPlusNormal"/>
        <w:spacing w:before="220"/>
        <w:ind w:firstLine="540"/>
        <w:jc w:val="both"/>
      </w:pPr>
      <w:bookmarkStart w:id="6" w:name="Par245"/>
      <w:bookmarkEnd w:id="6"/>
      <w:r>
        <w:t xml:space="preserve">3. В случае смерти лица, замещающего государственную должность Республики Дагестан, или смерти гражданина, указанного в </w:t>
      </w:r>
      <w:hyperlink w:anchor="Par243" w:history="1">
        <w:r>
          <w:rPr>
            <w:color w:val="0000FF"/>
          </w:rPr>
          <w:t>части 2</w:t>
        </w:r>
      </w:hyperlink>
      <w:r>
        <w:t xml:space="preserve"> настоящей статьи, награжденных государственной наградой Российской Федерации, государственной наградой Республики Дагестан или поощренных Президентом Российской Федерации, Правительством Российской Федерации, Главой Республики Дагестан, Правительством Республики Дагестан, а также в случае награждения государственной наградой Российской Федерации, государственной наградой Республики Дагестан посмертно единовременное поощрение выплачивается лицам, указанным в </w:t>
      </w:r>
      <w:hyperlink w:anchor="Par247" w:history="1">
        <w:r>
          <w:rPr>
            <w:color w:val="0000FF"/>
          </w:rPr>
          <w:t>части 4</w:t>
        </w:r>
      </w:hyperlink>
      <w:r>
        <w:t xml:space="preserve"> настоящей статьи.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лица, указанные в </w:t>
      </w:r>
      <w:hyperlink w:anchor="Par247" w:history="1">
        <w:r>
          <w:rPr>
            <w:color w:val="0000FF"/>
          </w:rPr>
          <w:t>части 4</w:t>
        </w:r>
      </w:hyperlink>
      <w:r>
        <w:t xml:space="preserve"> настоящей статьи, могут обратиться в государственный орган, в котором награжденное или поощренное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или Республики Дагестан о награждении или поощрении таких лица, замещающего государственную должность Республики Дагестан, или гражданина. При обращении нескольких лиц, указанных в </w:t>
      </w:r>
      <w:hyperlink w:anchor="Par247" w:history="1">
        <w:r>
          <w:rPr>
            <w:color w:val="0000FF"/>
          </w:rPr>
          <w:t>части 4</w:t>
        </w:r>
      </w:hyperlink>
      <w:r>
        <w:t xml:space="preserve"> настоящей статьи, за единовременным поощрением, не полученным указанными лицом, замещающим государственную должность Республики Дагестан, или гражданином в связи со смертью, сумма поощрения делится между лицами, указанными в </w:t>
      </w:r>
      <w:hyperlink w:anchor="Par247" w:history="1">
        <w:r>
          <w:rPr>
            <w:color w:val="0000FF"/>
          </w:rPr>
          <w:t>части 4</w:t>
        </w:r>
      </w:hyperlink>
      <w:r>
        <w:t xml:space="preserve"> настоящей статьи, поровну.</w:t>
      </w:r>
    </w:p>
    <w:p w14:paraId="36799262" w14:textId="77777777" w:rsidR="00CB079F" w:rsidRDefault="00CB079F">
      <w:pPr>
        <w:pStyle w:val="ConsPlusNormal"/>
        <w:jc w:val="both"/>
      </w:pPr>
      <w:r>
        <w:t xml:space="preserve">(часть 3 введена </w:t>
      </w:r>
      <w:hyperlink r:id="rId127" w:history="1">
        <w:r>
          <w:rPr>
            <w:color w:val="0000FF"/>
          </w:rPr>
          <w:t>Законом</w:t>
        </w:r>
      </w:hyperlink>
      <w:r>
        <w:t xml:space="preserve"> Республики Дагестан от 10.11.2023 N 91)</w:t>
      </w:r>
    </w:p>
    <w:p w14:paraId="70F17FA8" w14:textId="77777777" w:rsidR="00CB079F" w:rsidRDefault="00CB079F">
      <w:pPr>
        <w:pStyle w:val="ConsPlusNormal"/>
        <w:spacing w:before="220"/>
        <w:ind w:firstLine="540"/>
        <w:jc w:val="both"/>
      </w:pPr>
      <w:bookmarkStart w:id="7" w:name="Par247"/>
      <w:bookmarkEnd w:id="7"/>
      <w:r>
        <w:t xml:space="preserve">4. Лицами, имеющими право на получение единовременного поощрения, предусмотренного </w:t>
      </w:r>
      <w:hyperlink w:anchor="Par243" w:history="1">
        <w:r>
          <w:rPr>
            <w:color w:val="0000FF"/>
          </w:rPr>
          <w:t>частями 2</w:t>
        </w:r>
      </w:hyperlink>
      <w:r>
        <w:t xml:space="preserve"> и </w:t>
      </w:r>
      <w:hyperlink w:anchor="Par245" w:history="1">
        <w:r>
          <w:rPr>
            <w:color w:val="0000FF"/>
          </w:rPr>
          <w:t>3</w:t>
        </w:r>
      </w:hyperlink>
      <w:r>
        <w:t xml:space="preserve"> настоящей статьи, считаются:</w:t>
      </w:r>
    </w:p>
    <w:p w14:paraId="7BBB49DD" w14:textId="77777777" w:rsidR="00CB079F" w:rsidRDefault="00CB079F">
      <w:pPr>
        <w:pStyle w:val="ConsPlusNormal"/>
        <w:spacing w:before="220"/>
        <w:ind w:firstLine="540"/>
        <w:jc w:val="both"/>
      </w:pPr>
      <w:r>
        <w:t>1) супруга (супруг), состоявшая (состоявший) на день смерти лица, замещающего государственную должность Республики Дагестан, или гражданина, замещавшего государственную должность Республики Дагестан, полномочия которого прекращены, в браке с ним (с ней);</w:t>
      </w:r>
    </w:p>
    <w:p w14:paraId="5B0D8A9C" w14:textId="77777777" w:rsidR="00CB079F" w:rsidRDefault="00CB079F">
      <w:pPr>
        <w:pStyle w:val="ConsPlusNormal"/>
        <w:spacing w:before="220"/>
        <w:ind w:firstLine="540"/>
        <w:jc w:val="both"/>
      </w:pPr>
      <w:r>
        <w:t>2) родители лица, замещающего государственную должность Республики Дагестан, или гражданина, замещавшего государственную должность Республики Дагестан, полномочия которого прекращены;</w:t>
      </w:r>
    </w:p>
    <w:p w14:paraId="318B6F18" w14:textId="77777777" w:rsidR="00CB079F" w:rsidRDefault="00CB079F">
      <w:pPr>
        <w:pStyle w:val="ConsPlusNormal"/>
        <w:spacing w:before="220"/>
        <w:ind w:firstLine="540"/>
        <w:jc w:val="both"/>
      </w:pPr>
      <w:r>
        <w:t>3) дети лица, замещающего государственную должность Республики Дагестан, или гражданина, замещавшего государственную должность Республики Дагестан, полномочия которого прекращены;</w:t>
      </w:r>
    </w:p>
    <w:p w14:paraId="4D31BF30" w14:textId="77777777" w:rsidR="00CB079F" w:rsidRDefault="00CB079F">
      <w:pPr>
        <w:pStyle w:val="ConsPlusNormal"/>
        <w:spacing w:before="220"/>
        <w:ind w:firstLine="540"/>
        <w:jc w:val="both"/>
      </w:pPr>
      <w:r>
        <w:lastRenderedPageBreak/>
        <w:t>4) лица, находившиеся на иждивении умершего лица, замещающего государственную должность Республики Дагестан, или гражданина, замещавшего государственную должность Республики Дагестан, полномочия которого прекращены.</w:t>
      </w:r>
    </w:p>
    <w:p w14:paraId="08807B9E" w14:textId="77777777" w:rsidR="00CB079F" w:rsidRDefault="00CB079F">
      <w:pPr>
        <w:pStyle w:val="ConsPlusNormal"/>
        <w:jc w:val="both"/>
      </w:pPr>
      <w:r>
        <w:t xml:space="preserve">(часть 4 введена </w:t>
      </w:r>
      <w:hyperlink r:id="rId128" w:history="1">
        <w:r>
          <w:rPr>
            <w:color w:val="0000FF"/>
          </w:rPr>
          <w:t>Законом</w:t>
        </w:r>
      </w:hyperlink>
      <w:r>
        <w:t xml:space="preserve"> Республики Дагестан от 10.11.2023 N 91)</w:t>
      </w:r>
    </w:p>
    <w:p w14:paraId="44131472" w14:textId="77777777" w:rsidR="00CB079F" w:rsidRDefault="00CB079F">
      <w:pPr>
        <w:pStyle w:val="ConsPlusNormal"/>
        <w:spacing w:before="220"/>
        <w:ind w:firstLine="540"/>
        <w:jc w:val="both"/>
      </w:pPr>
      <w:r>
        <w:t xml:space="preserve">5. Размеры, порядок и условия выплаты единовременного поощрения лицам, замещающим государственные должности Республики Дагестан, гражданам, замещавшим государственные должности Республики Дагестан, полномочия которых прекращены, а также лицам, указанным в </w:t>
      </w:r>
      <w:hyperlink w:anchor="Par247" w:history="1">
        <w:r>
          <w:rPr>
            <w:color w:val="0000FF"/>
          </w:rPr>
          <w:t>части 4</w:t>
        </w:r>
      </w:hyperlink>
      <w:r>
        <w:t xml:space="preserve"> настоящей статьи, в случаях, предусмотренных </w:t>
      </w:r>
      <w:hyperlink w:anchor="Par243" w:history="1">
        <w:r>
          <w:rPr>
            <w:color w:val="0000FF"/>
          </w:rPr>
          <w:t>частями 2</w:t>
        </w:r>
      </w:hyperlink>
      <w:r>
        <w:t xml:space="preserve"> и </w:t>
      </w:r>
      <w:hyperlink w:anchor="Par245" w:history="1">
        <w:r>
          <w:rPr>
            <w:color w:val="0000FF"/>
          </w:rPr>
          <w:t>3</w:t>
        </w:r>
      </w:hyperlink>
      <w:r>
        <w:t xml:space="preserve"> настоящей статьи, устанавливаются Главой Республики Дагестан с учетом положений настоящей статьи.</w:t>
      </w:r>
    </w:p>
    <w:p w14:paraId="2B042E29" w14:textId="77777777" w:rsidR="00CB079F" w:rsidRDefault="00CB079F">
      <w:pPr>
        <w:pStyle w:val="ConsPlusNormal"/>
        <w:jc w:val="both"/>
      </w:pPr>
      <w:r>
        <w:t xml:space="preserve">(часть 5 введена </w:t>
      </w:r>
      <w:hyperlink r:id="rId129" w:history="1">
        <w:r>
          <w:rPr>
            <w:color w:val="0000FF"/>
          </w:rPr>
          <w:t>Законом</w:t>
        </w:r>
      </w:hyperlink>
      <w:r>
        <w:t xml:space="preserve"> Республики Дагестан от 10.11.2023 N 91)</w:t>
      </w:r>
    </w:p>
    <w:p w14:paraId="5A6B9F14" w14:textId="77777777" w:rsidR="00CB079F" w:rsidRDefault="00CB079F">
      <w:pPr>
        <w:pStyle w:val="ConsPlusNormal"/>
        <w:jc w:val="both"/>
      </w:pPr>
    </w:p>
    <w:p w14:paraId="6DC2A757" w14:textId="77777777" w:rsidR="00CB079F" w:rsidRDefault="00CB079F">
      <w:pPr>
        <w:pStyle w:val="ConsPlusNormal"/>
        <w:ind w:firstLine="540"/>
        <w:jc w:val="both"/>
        <w:outlineLvl w:val="0"/>
        <w:rPr>
          <w:b/>
          <w:bCs/>
        </w:rPr>
      </w:pPr>
      <w:r>
        <w:rPr>
          <w:b/>
          <w:bCs/>
        </w:rPr>
        <w:t>Статья 13. Основные государственные гарантии лица, замещающего государственную должность Республики Дагестан</w:t>
      </w:r>
    </w:p>
    <w:p w14:paraId="5F9AB614" w14:textId="77777777" w:rsidR="00CB079F" w:rsidRDefault="00CB079F">
      <w:pPr>
        <w:pStyle w:val="ConsPlusNormal"/>
        <w:jc w:val="both"/>
      </w:pPr>
    </w:p>
    <w:p w14:paraId="4D4818AC" w14:textId="77777777" w:rsidR="00CB079F" w:rsidRDefault="00CB079F">
      <w:pPr>
        <w:pStyle w:val="ConsPlusNormal"/>
        <w:ind w:firstLine="540"/>
        <w:jc w:val="both"/>
      </w:pPr>
      <w:r>
        <w:t>1. Лицу, замещающему государственную должность Республики Дагестан, предоставляются следующие основные государственные гарантии:</w:t>
      </w:r>
    </w:p>
    <w:p w14:paraId="61E75E8A" w14:textId="77777777" w:rsidR="00CB079F" w:rsidRDefault="00CB079F">
      <w:pPr>
        <w:pStyle w:val="ConsPlusNormal"/>
        <w:spacing w:before="220"/>
        <w:ind w:firstLine="540"/>
        <w:jc w:val="both"/>
      </w:pPr>
      <w:r>
        <w:t>1) надлежащие условия работы, обеспечивающие эффективное осуществление им своих полномочий;</w:t>
      </w:r>
    </w:p>
    <w:p w14:paraId="0422CF18" w14:textId="77777777" w:rsidR="00CB079F" w:rsidRDefault="00CB079F">
      <w:pPr>
        <w:pStyle w:val="ConsPlusNormal"/>
        <w:spacing w:before="220"/>
        <w:ind w:firstLine="540"/>
        <w:jc w:val="both"/>
      </w:pPr>
      <w:r>
        <w:t>2) ежемесячное денежное вознаграждение, а также дополнительные выплаты в соответствии с законом Республики Дагестан;</w:t>
      </w:r>
    </w:p>
    <w:p w14:paraId="466F81F7" w14:textId="77777777" w:rsidR="00CB079F" w:rsidRDefault="00CB079F">
      <w:pPr>
        <w:pStyle w:val="ConsPlusNormal"/>
        <w:spacing w:before="220"/>
        <w:ind w:firstLine="540"/>
        <w:jc w:val="both"/>
      </w:pPr>
      <w:r>
        <w:t>3) ежегодный оплачиваемый отпуск, порядок и условия предоставления которого устанавливаются Президентом Республики Дагестан (Главой Республики Дагестан);</w:t>
      </w:r>
    </w:p>
    <w:p w14:paraId="3ED9CE0D" w14:textId="77777777" w:rsidR="00CB079F" w:rsidRDefault="00CB079F">
      <w:pPr>
        <w:pStyle w:val="ConsPlusNormal"/>
        <w:jc w:val="both"/>
      </w:pPr>
      <w:r>
        <w:t xml:space="preserve">(в ред. </w:t>
      </w:r>
      <w:hyperlink r:id="rId130" w:history="1">
        <w:r>
          <w:rPr>
            <w:color w:val="0000FF"/>
          </w:rPr>
          <w:t>Закона</w:t>
        </w:r>
      </w:hyperlink>
      <w:r>
        <w:t xml:space="preserve"> Республики Дагестан от 30.12.2013 N 106)</w:t>
      </w:r>
    </w:p>
    <w:p w14:paraId="44C2A316" w14:textId="77777777" w:rsidR="00CB079F" w:rsidRDefault="00CB079F">
      <w:pPr>
        <w:pStyle w:val="ConsPlusNormal"/>
        <w:spacing w:before="220"/>
        <w:ind w:firstLine="540"/>
        <w:jc w:val="both"/>
      </w:pPr>
      <w:r>
        <w:t>4) бесплатная санаторно-курортная путевка, предоставляемая к ежегодному оплачиваемому отпуску, и возмещение расходов по проезду к месту отдыха и обратно или компенсация за неиспользованную санаторно-курортную путевку, а также льготная санаторно-курортная путевка членам его семьи в порядке, установленном Правительством Республики Дагестан;</w:t>
      </w:r>
    </w:p>
    <w:p w14:paraId="79F75F13" w14:textId="77777777" w:rsidR="00CB079F" w:rsidRDefault="00CB079F">
      <w:pPr>
        <w:pStyle w:val="ConsPlusNormal"/>
        <w:jc w:val="both"/>
      </w:pPr>
      <w:r>
        <w:t xml:space="preserve">(в ред. </w:t>
      </w:r>
      <w:hyperlink r:id="rId131" w:history="1">
        <w:r>
          <w:rPr>
            <w:color w:val="0000FF"/>
          </w:rPr>
          <w:t>Закона</w:t>
        </w:r>
      </w:hyperlink>
      <w:r>
        <w:t xml:space="preserve"> Республики Дагестан от 08.10.2013 N 63)</w:t>
      </w:r>
    </w:p>
    <w:p w14:paraId="2207652C" w14:textId="77777777" w:rsidR="00CB079F" w:rsidRDefault="00CB079F">
      <w:pPr>
        <w:pStyle w:val="ConsPlusNormal"/>
        <w:spacing w:before="220"/>
        <w:ind w:firstLine="540"/>
        <w:jc w:val="both"/>
      </w:pPr>
      <w:bookmarkStart w:id="8" w:name="Par265"/>
      <w:bookmarkEnd w:id="8"/>
      <w:r>
        <w:t>5) медицинское обслуживание лица, замещающего государственную должность Республики Дагестан, и членов его семьи в порядке, установленном федеральным законодательством и законодательством Республики Дагестан;</w:t>
      </w:r>
    </w:p>
    <w:p w14:paraId="10C119D6" w14:textId="77777777" w:rsidR="00CB079F" w:rsidRDefault="00CB079F">
      <w:pPr>
        <w:pStyle w:val="ConsPlusNormal"/>
        <w:spacing w:before="220"/>
        <w:ind w:firstLine="540"/>
        <w:jc w:val="both"/>
      </w:pPr>
      <w:r>
        <w:t>6) один раз в год единовременная денежная выплата (пособие на лечение) при предоставлении ежегодного оплачиваемого отпуска, размер которой определяется законом Республики Дагестан;</w:t>
      </w:r>
    </w:p>
    <w:p w14:paraId="5B08D9D8" w14:textId="77777777" w:rsidR="00CB079F" w:rsidRDefault="00CB079F">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осуществления полномочий либо сохранение денежного вознаграждения и дополнительных выплат, предусмотренных настоящим Законом,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федеральными законами и иными нормативными правовыми актами Российской Федерации;</w:t>
      </w:r>
    </w:p>
    <w:p w14:paraId="7D9A08A9" w14:textId="77777777" w:rsidR="00CB079F" w:rsidRDefault="00CB079F">
      <w:pPr>
        <w:pStyle w:val="ConsPlusNormal"/>
        <w:spacing w:before="220"/>
        <w:ind w:firstLine="540"/>
        <w:jc w:val="both"/>
      </w:pPr>
      <w:r>
        <w:t>8) возмещение расходов, связанных с переездом лица, замещающего государственную должность Республики Дагестан, и членов его семьи в другую местность, в порядке и на условиях, установленных для государственных гражданских служащих Республики Дагестан, если иное не установлено законодательством Республики Дагестан;</w:t>
      </w:r>
    </w:p>
    <w:p w14:paraId="194B2964" w14:textId="77777777" w:rsidR="00CB079F" w:rsidRDefault="00CB079F">
      <w:pPr>
        <w:pStyle w:val="ConsPlusNormal"/>
        <w:spacing w:before="220"/>
        <w:ind w:firstLine="540"/>
        <w:jc w:val="both"/>
      </w:pPr>
      <w:r>
        <w:t xml:space="preserve">9) транспортное обслуживание, обеспечиваемое в связи с исполнением полномочий, в зависимости от замещаемой государственной должности в порядке, установленном </w:t>
      </w:r>
      <w:r>
        <w:lastRenderedPageBreak/>
        <w:t>нормативными правовыми актами Республики Дагестан;</w:t>
      </w:r>
    </w:p>
    <w:p w14:paraId="737FADAD" w14:textId="77777777" w:rsidR="00CB079F" w:rsidRDefault="00CB079F">
      <w:pPr>
        <w:pStyle w:val="ConsPlusNormal"/>
        <w:spacing w:before="220"/>
        <w:ind w:firstLine="540"/>
        <w:jc w:val="both"/>
      </w:pPr>
      <w:r>
        <w:t>10) возмещение расходов, связанных со служебными командировками, в порядке и на условиях, устанавливаемых для государственных гражданских служащих Республики Дагестан, замещающих высшие должности государственной гражданской службы Республики Дагестан категории "руководители";</w:t>
      </w:r>
    </w:p>
    <w:p w14:paraId="0436C993" w14:textId="77777777" w:rsidR="00CB079F" w:rsidRDefault="00CB079F">
      <w:pPr>
        <w:pStyle w:val="ConsPlusNormal"/>
        <w:spacing w:before="220"/>
        <w:ind w:firstLine="540"/>
        <w:jc w:val="both"/>
      </w:pPr>
      <w:r>
        <w:t xml:space="preserve">11) ежемесячная доплата к страховой пенсии по старости (инвалидности) (далее - доплата к пенсии), назначенной в соответствии с Федеральным </w:t>
      </w:r>
      <w:hyperlink r:id="rId132" w:history="1">
        <w:r>
          <w:rPr>
            <w:color w:val="0000FF"/>
          </w:rPr>
          <w:t>законом</w:t>
        </w:r>
      </w:hyperlink>
      <w:r>
        <w:t xml:space="preserve"> от 28 декабря 2013 года N 400-ФЗ "О страховых пенсиях" (далее - Федеральный закон "О страховых пенсиях") в порядке и на условиях, установленных настоящим Законом;</w:t>
      </w:r>
    </w:p>
    <w:p w14:paraId="44DFCC77" w14:textId="77777777" w:rsidR="00CB079F" w:rsidRDefault="00CB079F">
      <w:pPr>
        <w:pStyle w:val="ConsPlusNormal"/>
        <w:jc w:val="both"/>
      </w:pPr>
      <w:r>
        <w:t xml:space="preserve">(п. 11 в ред. </w:t>
      </w:r>
      <w:hyperlink r:id="rId133" w:history="1">
        <w:r>
          <w:rPr>
            <w:color w:val="0000FF"/>
          </w:rPr>
          <w:t>Закона</w:t>
        </w:r>
      </w:hyperlink>
      <w:r>
        <w:t xml:space="preserve"> Республики Дагестан от 13.10.2015 N 82)</w:t>
      </w:r>
    </w:p>
    <w:p w14:paraId="58B3D6AF" w14:textId="77777777" w:rsidR="00CB079F" w:rsidRDefault="00CB079F">
      <w:pPr>
        <w:pStyle w:val="ConsPlusNormal"/>
        <w:spacing w:before="220"/>
        <w:ind w:firstLine="540"/>
        <w:jc w:val="both"/>
      </w:pPr>
      <w:r>
        <w:t>12) выходное пособие при освобождении от должности в связи с выходом на пенсию (в том числе досрочно), за исключением случаев прекращения полномочий, связанных с виновными действиями, из расчета среднемесячного размера общей суммы выплат за каждый полный год работы на последней государственной должности Республики Дагестан, но не более чем в пятикратном размере;</w:t>
      </w:r>
    </w:p>
    <w:p w14:paraId="063FCF2B" w14:textId="77777777" w:rsidR="00CB079F" w:rsidRDefault="00CB079F">
      <w:pPr>
        <w:pStyle w:val="ConsPlusNormal"/>
        <w:spacing w:before="220"/>
        <w:ind w:firstLine="540"/>
        <w:jc w:val="both"/>
      </w:pPr>
      <w:r>
        <w:t>13) защита жизни и здоровья в связи с исполнением им полномочий, жизни и здоровья членов его семьи в порядке, установленном федеральным законодательством и законодательством Республики Дагестан;</w:t>
      </w:r>
    </w:p>
    <w:p w14:paraId="58FB650F" w14:textId="77777777" w:rsidR="00CB079F" w:rsidRDefault="00CB079F">
      <w:pPr>
        <w:pStyle w:val="ConsPlusNormal"/>
        <w:spacing w:before="220"/>
        <w:ind w:firstLine="540"/>
        <w:jc w:val="both"/>
      </w:pPr>
      <w:bookmarkStart w:id="9" w:name="Par275"/>
      <w:bookmarkEnd w:id="9"/>
      <w:r>
        <w:t>14) единовременная субсидия на приобретение жилья один раз за весь период замещения государственной должности Республики Дагестан в порядке и на условиях, установленных Правительством Республики Дагестан.</w:t>
      </w:r>
    </w:p>
    <w:p w14:paraId="3F60D261" w14:textId="77777777" w:rsidR="00CB079F" w:rsidRDefault="00CB079F">
      <w:pPr>
        <w:pStyle w:val="ConsPlusNormal"/>
        <w:spacing w:before="220"/>
        <w:ind w:firstLine="540"/>
        <w:jc w:val="both"/>
      </w:pPr>
      <w:r>
        <w:t>2. При прекращении полномочий лица, замещавшего государственную должность Республики Дагестан, в случае упразднения государственного органа либо замещаемой государственной должности Республики Дагестан этому лицу за счет средств республиканского бюджета Республики Дагестан выплачивается единовременное пособие в размере четырехкратного среднемесячного размера общей суммы выплат, установленных по соответствующей государственной должности Республики Дагестан. При этом выходное пособие не выплачивается.</w:t>
      </w:r>
    </w:p>
    <w:p w14:paraId="0073BC97" w14:textId="77777777" w:rsidR="00CB079F" w:rsidRDefault="00CB079F">
      <w:pPr>
        <w:pStyle w:val="ConsPlusNormal"/>
        <w:spacing w:before="220"/>
        <w:ind w:firstLine="540"/>
        <w:jc w:val="both"/>
      </w:pPr>
      <w:r>
        <w:t>3. Период замещения государственной должности Республики Дагестан засчитывается в общий трудовой стаж, а также в стаж государственной гражданской службы Республики Дагестан в соответствии с федеральным законодательством и законодательством Республики Дагестан.</w:t>
      </w:r>
    </w:p>
    <w:p w14:paraId="7316AF2A" w14:textId="77777777" w:rsidR="00CB079F" w:rsidRDefault="00CB079F">
      <w:pPr>
        <w:pStyle w:val="ConsPlusNormal"/>
        <w:spacing w:before="220"/>
        <w:ind w:firstLine="540"/>
        <w:jc w:val="both"/>
      </w:pPr>
      <w:r>
        <w:t>4. Для целей настоящего Закона под членами семьи лица, замещающего государственную должность Республики Дагестан, понимаются супруг (супруга), несовершеннолетние дети, дети-инвалиды с детства независимо от возраста, а также дети, обучающиеся по очной форме в образовательных учреждениях всех типов и видов,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
    <w:p w14:paraId="484AD4F2" w14:textId="77777777" w:rsidR="00CB079F" w:rsidRDefault="00CB079F">
      <w:pPr>
        <w:pStyle w:val="ConsPlusNormal"/>
        <w:spacing w:before="220"/>
        <w:ind w:firstLine="540"/>
        <w:jc w:val="both"/>
      </w:pPr>
      <w:r>
        <w:t xml:space="preserve">5. За лицом, замещавшим государственную должность Республики Дагестан не менее одного полного срока полномочий и достигшим в период замещения государственной должности Республики Дагестан пенсионного возраста, а при установлении пенсии по инвалидности - независимо от срока исполнения полномочий и возраста, а также за членами его семьи сохраняются государственные гарантии, предусмотренные </w:t>
      </w:r>
      <w:hyperlink w:anchor="Par265" w:history="1">
        <w:r>
          <w:rPr>
            <w:color w:val="0000FF"/>
          </w:rPr>
          <w:t>пунктами 5</w:t>
        </w:r>
      </w:hyperlink>
      <w:r>
        <w:t xml:space="preserve">, </w:t>
      </w:r>
      <w:hyperlink w:anchor="Par275" w:history="1">
        <w:r>
          <w:rPr>
            <w:color w:val="0000FF"/>
          </w:rPr>
          <w:t>14 части 1</w:t>
        </w:r>
      </w:hyperlink>
      <w:r>
        <w:t xml:space="preserve"> настоящей статьи.</w:t>
      </w:r>
    </w:p>
    <w:p w14:paraId="79D82280" w14:textId="77777777" w:rsidR="00CB079F" w:rsidRDefault="00CB079F">
      <w:pPr>
        <w:pStyle w:val="ConsPlusNormal"/>
        <w:spacing w:before="220"/>
        <w:ind w:firstLine="540"/>
        <w:jc w:val="both"/>
      </w:pPr>
      <w:r>
        <w:t>6. Лицу, замещающему государственную должность Республики Дагестан, предоставляются иные государственные гарантии, установленные федеральными законами, иными нормативными правовыми актами Российской Федерации, законами Республики Дагестан и иными нормативными правовыми актами Республики Дагестан.</w:t>
      </w:r>
    </w:p>
    <w:p w14:paraId="73B0797D" w14:textId="77777777" w:rsidR="00CB079F" w:rsidRDefault="00CB079F">
      <w:pPr>
        <w:pStyle w:val="ConsPlusNormal"/>
        <w:jc w:val="both"/>
      </w:pPr>
    </w:p>
    <w:p w14:paraId="5431AD51" w14:textId="77777777" w:rsidR="00CB079F" w:rsidRDefault="00CB079F">
      <w:pPr>
        <w:pStyle w:val="ConsPlusNormal"/>
        <w:ind w:firstLine="540"/>
        <w:jc w:val="both"/>
        <w:outlineLvl w:val="0"/>
        <w:rPr>
          <w:b/>
          <w:bCs/>
        </w:rPr>
      </w:pPr>
      <w:r>
        <w:rPr>
          <w:b/>
          <w:bCs/>
        </w:rPr>
        <w:t>Статья 14. Оплата труда лица, замещающего государственную должность Республики Дагестан</w:t>
      </w:r>
    </w:p>
    <w:p w14:paraId="10D2CE7A" w14:textId="77777777" w:rsidR="00CB079F" w:rsidRDefault="00CB079F">
      <w:pPr>
        <w:pStyle w:val="ConsPlusNormal"/>
        <w:jc w:val="both"/>
      </w:pPr>
    </w:p>
    <w:p w14:paraId="0247CDD4" w14:textId="77777777" w:rsidR="00CB079F" w:rsidRDefault="00CB079F">
      <w:pPr>
        <w:pStyle w:val="ConsPlusNormal"/>
        <w:ind w:firstLine="540"/>
        <w:jc w:val="both"/>
      </w:pPr>
      <w:r>
        <w:t>1. Оплата труда лица, замещающего государственную должность Республики Дагестан, производится в виде денежного вознаграждения и дополнительных выплат, размеры которых устанавливаются законом Республики Дагестан.</w:t>
      </w:r>
    </w:p>
    <w:p w14:paraId="17AFF7A3" w14:textId="77777777" w:rsidR="00CB079F" w:rsidRDefault="00CB079F">
      <w:pPr>
        <w:pStyle w:val="ConsPlusNormal"/>
        <w:spacing w:before="220"/>
        <w:ind w:firstLine="540"/>
        <w:jc w:val="both"/>
      </w:pPr>
      <w:r>
        <w:t>2. К дополнительным выплатам относятся:</w:t>
      </w:r>
    </w:p>
    <w:p w14:paraId="54BBF5D8" w14:textId="77777777" w:rsidR="00CB079F" w:rsidRDefault="00CB079F">
      <w:pPr>
        <w:pStyle w:val="ConsPlusNormal"/>
        <w:spacing w:before="220"/>
        <w:ind w:firstLine="540"/>
        <w:jc w:val="both"/>
      </w:pPr>
      <w:r>
        <w:t>ежемесячное денежное поощрение;</w:t>
      </w:r>
    </w:p>
    <w:p w14:paraId="49D330D7" w14:textId="77777777" w:rsidR="00CB079F" w:rsidRDefault="00CB079F">
      <w:pPr>
        <w:pStyle w:val="ConsPlusNormal"/>
        <w:spacing w:before="220"/>
        <w:ind w:firstLine="540"/>
        <w:jc w:val="both"/>
      </w:pPr>
      <w:r>
        <w:t>ежеквартальное денежное поощрение;</w:t>
      </w:r>
    </w:p>
    <w:p w14:paraId="46058BFC" w14:textId="77777777" w:rsidR="00CB079F" w:rsidRDefault="00CB079F">
      <w:pPr>
        <w:pStyle w:val="ConsPlusNormal"/>
        <w:spacing w:before="220"/>
        <w:ind w:firstLine="540"/>
        <w:jc w:val="both"/>
      </w:pPr>
      <w:r>
        <w:t>материальная помощь;</w:t>
      </w:r>
    </w:p>
    <w:p w14:paraId="5DD82141" w14:textId="77777777" w:rsidR="00CB079F" w:rsidRDefault="00CB079F">
      <w:pPr>
        <w:pStyle w:val="ConsPlusNormal"/>
        <w:spacing w:before="220"/>
        <w:ind w:firstLine="540"/>
        <w:jc w:val="both"/>
      </w:pPr>
      <w:r>
        <w:t>единовременная денежная выплата (пособие на лечение) при предоставлении ежегодного оплачиваемого отпуска;</w:t>
      </w:r>
    </w:p>
    <w:p w14:paraId="4780AB3B" w14:textId="77777777" w:rsidR="00CB079F" w:rsidRDefault="00CB079F">
      <w:pPr>
        <w:pStyle w:val="ConsPlusNormal"/>
        <w:spacing w:before="220"/>
        <w:ind w:firstLine="540"/>
        <w:jc w:val="both"/>
      </w:pPr>
      <w:r>
        <w:t>премии.</w:t>
      </w:r>
    </w:p>
    <w:p w14:paraId="2E35D080" w14:textId="77777777" w:rsidR="00CB079F" w:rsidRDefault="00CB079F">
      <w:pPr>
        <w:pStyle w:val="ConsPlusNormal"/>
        <w:spacing w:before="220"/>
        <w:ind w:firstLine="540"/>
        <w:jc w:val="both"/>
      </w:pPr>
      <w:r>
        <w:t>3. Средства, направляемые на оплату труда лиц, замещающих государственные должности Республики Дагестан, предусматриваются в фонде оплаты труда государственных гражданских служащих Республики Дагестан и работников государственного органа в порядке, определяемом Президентом Республики Дагестан (Главой Республики Дагестан).</w:t>
      </w:r>
    </w:p>
    <w:p w14:paraId="618C7EB6" w14:textId="77777777" w:rsidR="00CB079F" w:rsidRDefault="00CB079F">
      <w:pPr>
        <w:pStyle w:val="ConsPlusNormal"/>
        <w:jc w:val="both"/>
      </w:pPr>
      <w:r>
        <w:t xml:space="preserve">(в ред. </w:t>
      </w:r>
      <w:hyperlink r:id="rId134" w:history="1">
        <w:r>
          <w:rPr>
            <w:color w:val="0000FF"/>
          </w:rPr>
          <w:t>Закона</w:t>
        </w:r>
      </w:hyperlink>
      <w:r>
        <w:t xml:space="preserve"> Республики Дагестан от 30.12.2013 N 106)</w:t>
      </w:r>
    </w:p>
    <w:p w14:paraId="65E5FF81" w14:textId="77777777" w:rsidR="00CB079F" w:rsidRDefault="00CB079F">
      <w:pPr>
        <w:pStyle w:val="ConsPlusNormal"/>
        <w:jc w:val="both"/>
      </w:pPr>
    </w:p>
    <w:p w14:paraId="4387ED93" w14:textId="77777777" w:rsidR="00CB079F" w:rsidRDefault="00CB079F">
      <w:pPr>
        <w:pStyle w:val="ConsPlusNormal"/>
        <w:ind w:firstLine="540"/>
        <w:jc w:val="both"/>
        <w:outlineLvl w:val="0"/>
        <w:rPr>
          <w:b/>
          <w:bCs/>
        </w:rPr>
      </w:pPr>
      <w:bookmarkStart w:id="10" w:name="Par294"/>
      <w:bookmarkEnd w:id="10"/>
      <w:r>
        <w:rPr>
          <w:b/>
          <w:bCs/>
        </w:rPr>
        <w:t>Статья 15. Ежемесячная доплата к пенсии лицу, замещавшему государственную должность Республики Дагестан</w:t>
      </w:r>
    </w:p>
    <w:p w14:paraId="50B207F4" w14:textId="77777777" w:rsidR="00CB079F" w:rsidRDefault="00CB079F">
      <w:pPr>
        <w:pStyle w:val="ConsPlusNormal"/>
        <w:ind w:firstLine="540"/>
        <w:jc w:val="both"/>
      </w:pPr>
    </w:p>
    <w:p w14:paraId="58E7F687" w14:textId="77777777" w:rsidR="00CB079F" w:rsidRDefault="00CB079F">
      <w:pPr>
        <w:pStyle w:val="ConsPlusNormal"/>
        <w:ind w:firstLine="540"/>
        <w:jc w:val="both"/>
      </w:pPr>
      <w:r>
        <w:t xml:space="preserve">(в ред. </w:t>
      </w:r>
      <w:hyperlink r:id="rId135" w:history="1">
        <w:r>
          <w:rPr>
            <w:color w:val="0000FF"/>
          </w:rPr>
          <w:t>Закона</w:t>
        </w:r>
      </w:hyperlink>
      <w:r>
        <w:t xml:space="preserve"> Республики Дагестан от 10.10.2011 N 53)</w:t>
      </w:r>
    </w:p>
    <w:p w14:paraId="55E97F8B" w14:textId="77777777" w:rsidR="00CB079F" w:rsidRDefault="00CB079F">
      <w:pPr>
        <w:pStyle w:val="ConsPlusNormal"/>
        <w:jc w:val="both"/>
      </w:pPr>
    </w:p>
    <w:p w14:paraId="79CEE3EA" w14:textId="77777777" w:rsidR="00CB079F" w:rsidRDefault="00CB079F">
      <w:pPr>
        <w:pStyle w:val="ConsPlusNormal"/>
        <w:ind w:firstLine="540"/>
        <w:jc w:val="both"/>
      </w:pPr>
      <w:r>
        <w:t xml:space="preserve">1. Лицо, замещавшее государственную должность Республики Дагестан на постоянной основе и получавшее денежное вознаграждение за счет ассигнований республиканского бюджета Республики Дагестан, освобожденное от государственной должности Республики Дагестан в связи с прекращением полномочий (в том числе досрочно), за исключением случаев прекращения полномочий, связанных с несоблюдением ими ограничений, запретов, неисполнением обязанностей, установленных Федеральным </w:t>
      </w:r>
      <w:hyperlink r:id="rId136" w:history="1">
        <w:r>
          <w:rPr>
            <w:color w:val="0000FF"/>
          </w:rPr>
          <w:t>законом</w:t>
        </w:r>
      </w:hyperlink>
      <w:r>
        <w:t xml:space="preserve"> "О противодействии коррупции",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139" w:history="1">
        <w:r>
          <w:rPr>
            <w:color w:val="0000FF"/>
          </w:rPr>
          <w:t>пунктами 3</w:t>
        </w:r>
      </w:hyperlink>
      <w:r>
        <w:t xml:space="preserve"> и </w:t>
      </w:r>
      <w:hyperlink r:id="rId140" w:history="1">
        <w:r>
          <w:rPr>
            <w:color w:val="0000FF"/>
          </w:rPr>
          <w:t>4 части 1 статьи 14</w:t>
        </w:r>
      </w:hyperlink>
      <w:r>
        <w:t xml:space="preserve"> Федерального закона от 21 декабря 2021 года N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141" w:history="1">
        <w:r>
          <w:rPr>
            <w:color w:val="0000FF"/>
          </w:rPr>
          <w:t>частью 2 статьи 19</w:t>
        </w:r>
      </w:hyperlink>
      <w:r>
        <w:t xml:space="preserve"> данного Федерального закона, имеет право на ежемесячную доплату к страховой пенсии по старости (инвалидности), назначенной в соответствии с Федеральным </w:t>
      </w:r>
      <w:hyperlink r:id="rId142" w:history="1">
        <w:r>
          <w:rPr>
            <w:color w:val="0000FF"/>
          </w:rPr>
          <w:t>законом</w:t>
        </w:r>
      </w:hyperlink>
      <w:r>
        <w:t xml:space="preserve"> "О страховых пенсиях", либо к пенсии, досрочно назначенной в соответствии с </w:t>
      </w:r>
      <w:hyperlink r:id="rId143" w:history="1">
        <w:r>
          <w:rPr>
            <w:color w:val="0000FF"/>
          </w:rPr>
          <w:t>Законом</w:t>
        </w:r>
      </w:hyperlink>
      <w:r>
        <w:t xml:space="preserve"> Российской Федерации "О занятости населения в Российской Федерации" (далее - ежемесячная доплата к пенсии).</w:t>
      </w:r>
    </w:p>
    <w:p w14:paraId="110A81D8" w14:textId="77777777" w:rsidR="00CB079F" w:rsidRDefault="00CB079F">
      <w:pPr>
        <w:pStyle w:val="ConsPlusNormal"/>
        <w:jc w:val="both"/>
      </w:pPr>
      <w:r>
        <w:t xml:space="preserve">(в ред. Законов Республики Дагестан от 13.10.2015 </w:t>
      </w:r>
      <w:hyperlink r:id="rId144" w:history="1">
        <w:r>
          <w:rPr>
            <w:color w:val="0000FF"/>
          </w:rPr>
          <w:t>N 82</w:t>
        </w:r>
      </w:hyperlink>
      <w:r>
        <w:t xml:space="preserve">, от 08.06.2018 </w:t>
      </w:r>
      <w:hyperlink r:id="rId145" w:history="1">
        <w:r>
          <w:rPr>
            <w:color w:val="0000FF"/>
          </w:rPr>
          <w:t>N 26</w:t>
        </w:r>
      </w:hyperlink>
      <w:r>
        <w:t xml:space="preserve">, от 11.11.2022 </w:t>
      </w:r>
      <w:hyperlink r:id="rId146" w:history="1">
        <w:r>
          <w:rPr>
            <w:color w:val="0000FF"/>
          </w:rPr>
          <w:t>N 85</w:t>
        </w:r>
      </w:hyperlink>
      <w:r>
        <w:t xml:space="preserve">, от 13.12.2023 </w:t>
      </w:r>
      <w:hyperlink r:id="rId147" w:history="1">
        <w:r>
          <w:rPr>
            <w:color w:val="0000FF"/>
          </w:rPr>
          <w:t>N 100</w:t>
        </w:r>
      </w:hyperlink>
      <w:r>
        <w:t>)</w:t>
      </w:r>
    </w:p>
    <w:p w14:paraId="5B23FC6E" w14:textId="77777777" w:rsidR="00CB079F" w:rsidRDefault="00CB079F">
      <w:pPr>
        <w:pStyle w:val="ConsPlusNormal"/>
        <w:spacing w:before="220"/>
        <w:ind w:firstLine="540"/>
        <w:jc w:val="both"/>
      </w:pPr>
      <w:bookmarkStart w:id="11" w:name="Par300"/>
      <w:bookmarkEnd w:id="11"/>
      <w:r>
        <w:t xml:space="preserve">2. Ежемесячная доплата к пенсии лицу, замещавшему государственную должность </w:t>
      </w:r>
      <w:r>
        <w:lastRenderedPageBreak/>
        <w:t>Республики Дагестан, при замещении им государственных должностей Российской Федерации, государственных должностей Республики Дагестан и государственных должностей других субъектов Российской Федерации от одного года до трех лет устанавливается в размере 45 процентов, от трех до шести лет - 55 процентов, от шести до десяти лет - 75 процентов, от десяти до пятнадцати лет - 85 процентов, от пятнадцати лет и более - 95 процентов исходя из 85 процентов ежемесячного денежного поощрения по соответствующей государственной должности Республики Дагестан за вычетом сумм фиксированной выплаты к установленной ему страховой пенсии по старости (инвалидности) и повышений фиксированной выплаты к страховой пенсии по старости (инвалидности).</w:t>
      </w:r>
    </w:p>
    <w:p w14:paraId="0E97F450" w14:textId="77777777" w:rsidR="00CB079F" w:rsidRDefault="00CB079F">
      <w:pPr>
        <w:pStyle w:val="ConsPlusNormal"/>
        <w:jc w:val="both"/>
      </w:pPr>
      <w:r>
        <w:t xml:space="preserve">(в ред. Законов Республики Дагестан от 08.11.2017 </w:t>
      </w:r>
      <w:hyperlink r:id="rId148" w:history="1">
        <w:r>
          <w:rPr>
            <w:color w:val="0000FF"/>
          </w:rPr>
          <w:t>N 85</w:t>
        </w:r>
      </w:hyperlink>
      <w:r>
        <w:t xml:space="preserve">, от 24.06.2022 </w:t>
      </w:r>
      <w:hyperlink r:id="rId149" w:history="1">
        <w:r>
          <w:rPr>
            <w:color w:val="0000FF"/>
          </w:rPr>
          <w:t>N 49</w:t>
        </w:r>
      </w:hyperlink>
      <w:r>
        <w:t>)</w:t>
      </w:r>
    </w:p>
    <w:p w14:paraId="76844733" w14:textId="77777777" w:rsidR="00CB079F" w:rsidRDefault="00CB079F">
      <w:pPr>
        <w:pStyle w:val="ConsPlusNormal"/>
        <w:spacing w:before="220"/>
        <w:ind w:firstLine="540"/>
        <w:jc w:val="both"/>
      </w:pPr>
      <w:r>
        <w:t xml:space="preserve">Ежемесячная доплата к пенсии лицу, замещавшему государственную должность Республики Дагестан, устанавливается по его выбору по государственной должности Республики Дагестан, замещавшейся на день достижения им возраста, дающего право на страховую пенсию по старости, предусмотренную Федеральным </w:t>
      </w:r>
      <w:hyperlink r:id="rId150" w:history="1">
        <w:r>
          <w:rPr>
            <w:color w:val="0000FF"/>
          </w:rPr>
          <w:t>законом</w:t>
        </w:r>
      </w:hyperlink>
      <w:r>
        <w:t xml:space="preserve"> "О страховых пенсиях" (дававшего право на трудовую пенсию по старости в соответствии с Федеральным </w:t>
      </w:r>
      <w:hyperlink r:id="rId151" w:history="1">
        <w:r>
          <w:rPr>
            <w:color w:val="0000FF"/>
          </w:rPr>
          <w:t>законом</w:t>
        </w:r>
      </w:hyperlink>
      <w:r>
        <w:t xml:space="preserve"> "О трудовых пенсиях в Российской Федерации"), либо по последней государственной должности Республики Дагестан, полномочия по которой были прекращены (в том числе досрочно). Для лиц, замещавших государственные должности Главы (Президента) Республики Дагестан, Председателя Народного Собрания Республики Дагестан и Председателя Правительства Республики Дагестан, размер ежемесячной доплаты к пенсии определяется исходя из размера ежемесячного денежного поощрения по соответствующей государственной должности Республики Дагестан.</w:t>
      </w:r>
    </w:p>
    <w:p w14:paraId="4BAC5AD3" w14:textId="77777777" w:rsidR="00CB079F" w:rsidRDefault="00CB079F">
      <w:pPr>
        <w:pStyle w:val="ConsPlusNormal"/>
        <w:jc w:val="both"/>
      </w:pPr>
      <w:r>
        <w:t xml:space="preserve">(в ред. </w:t>
      </w:r>
      <w:hyperlink r:id="rId152" w:history="1">
        <w:r>
          <w:rPr>
            <w:color w:val="0000FF"/>
          </w:rPr>
          <w:t>Закона</w:t>
        </w:r>
      </w:hyperlink>
      <w:r>
        <w:t xml:space="preserve"> Республики Дагестан от 08.11.2017 N 85)</w:t>
      </w:r>
    </w:p>
    <w:p w14:paraId="2E252EB0" w14:textId="77777777" w:rsidR="00CB079F" w:rsidRDefault="00CB079F">
      <w:pPr>
        <w:pStyle w:val="ConsPlusNormal"/>
        <w:spacing w:before="220"/>
        <w:ind w:firstLine="540"/>
        <w:jc w:val="both"/>
      </w:pPr>
      <w:r>
        <w:t>При определении размера ежемесячной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14:paraId="637CEE34" w14:textId="77777777" w:rsidR="00CB079F" w:rsidRDefault="00CB079F">
      <w:pPr>
        <w:pStyle w:val="ConsPlusNormal"/>
        <w:jc w:val="both"/>
      </w:pPr>
      <w:r>
        <w:t xml:space="preserve">(часть 2 в ред. </w:t>
      </w:r>
      <w:hyperlink r:id="rId153" w:history="1">
        <w:r>
          <w:rPr>
            <w:color w:val="0000FF"/>
          </w:rPr>
          <w:t>Закона</w:t>
        </w:r>
      </w:hyperlink>
      <w:r>
        <w:t xml:space="preserve"> Республики Дагестан от 13.10.2015 N 82)</w:t>
      </w:r>
    </w:p>
    <w:p w14:paraId="4ACB19AE" w14:textId="77777777" w:rsidR="00CB079F" w:rsidRDefault="00CB079F">
      <w:pPr>
        <w:pStyle w:val="ConsPlusNormal"/>
        <w:spacing w:before="220"/>
        <w:ind w:firstLine="540"/>
        <w:jc w:val="both"/>
      </w:pPr>
      <w:r>
        <w:t>3. Лицу, замещавшему государственную должность Республики Дагестан, одновременно имеющему право на ежемесячную доплату к пенсии, предусмотренную настоящим Законом, пенсию за выслугу лет, ежемесячное пожизненное содержание, ежемесячную доплату к пенсии (ежемесячному пожизненному содержанию), дополнительное (пожизненное) ежемесячное материальное обеспечение, иные выплаты, назначаемые и финансируемые за счет ассигнований федерального бюджета в соответствии с федеральными законами, актами Президента Российской Федерации, Правительства Российской Федерации и международными договорами Российской Федерации, которыми предусмотрены назначение и выплата пенсий за выслугу лет, иные выплаты в порядке и на условиях, установленных для федеральных государственных гражданских служащих, а также на пенсию за выслугу лет, ежемесячную доплату к пенсии, иные выплаты в соответствии с законодательством Республики Дагестан, законодательством других субъектов Российской Федерации или актами органов местного самоуправления в связи с замещением государственных должностей Республики Дагестан, государственных должностей других субъектов Российской Федерации и муниципальных должностей либо в связи с прохождением государственной гражданской службы Республики Дагестан, государственной гражданской службы других субъектов Российской Федерации или муниципальной службы, устанавливается ежемесячная доплата к пенсии, предусмотренная настоящим Законом, или одна из названных выплат по его выбору.</w:t>
      </w:r>
    </w:p>
    <w:p w14:paraId="6CA50B6A" w14:textId="77777777" w:rsidR="00CB079F" w:rsidRDefault="00CB079F">
      <w:pPr>
        <w:pStyle w:val="ConsPlusNormal"/>
        <w:jc w:val="both"/>
      </w:pPr>
      <w:r>
        <w:t xml:space="preserve">(часть 3 в ред. </w:t>
      </w:r>
      <w:hyperlink r:id="rId154" w:history="1">
        <w:r>
          <w:rPr>
            <w:color w:val="0000FF"/>
          </w:rPr>
          <w:t>Закона</w:t>
        </w:r>
      </w:hyperlink>
      <w:r>
        <w:t xml:space="preserve"> Республики Дагестан от 08.11.2017 N 85)</w:t>
      </w:r>
    </w:p>
    <w:p w14:paraId="12B3CE3B" w14:textId="77777777" w:rsidR="00CB079F" w:rsidRDefault="00CB079F">
      <w:pPr>
        <w:pStyle w:val="ConsPlusNormal"/>
        <w:spacing w:before="220"/>
        <w:ind w:firstLine="540"/>
        <w:jc w:val="both"/>
      </w:pPr>
      <w:r>
        <w:t xml:space="preserve">4. Ежемесячная доплата к пенсии устанавливается по заявлению лица, претендующего на эту доплату, решением руководителя государственного органа, в котором такое лицо замещало </w:t>
      </w:r>
      <w:r>
        <w:lastRenderedPageBreak/>
        <w:t>государственную должность Республики Дагестан перед прекращением полномочий (в том числе досрочно), а в случае упразднения государственного органа - решением руководителя государственного органа, которому законодательством Республики Дагестан переданы функции упраздненного государственного органа. Установление ежемесячной доплаты к пенсии лицу, уволенному из упраздненного государственного органа, функции которого не переданы другим государственным органам, осуществляется Администрацией Главы и Правительства Республики Дагестан.</w:t>
      </w:r>
    </w:p>
    <w:p w14:paraId="16FB767E" w14:textId="77777777" w:rsidR="00CB079F" w:rsidRDefault="00CB079F">
      <w:pPr>
        <w:pStyle w:val="ConsPlusNormal"/>
        <w:jc w:val="both"/>
      </w:pPr>
      <w:r>
        <w:t xml:space="preserve">(в ред. Законов Республики Дагестан от 30.12.2013 </w:t>
      </w:r>
      <w:hyperlink r:id="rId155" w:history="1">
        <w:r>
          <w:rPr>
            <w:color w:val="0000FF"/>
          </w:rPr>
          <w:t>N 106</w:t>
        </w:r>
      </w:hyperlink>
      <w:r>
        <w:t xml:space="preserve">, от 13.10.2015 </w:t>
      </w:r>
      <w:hyperlink r:id="rId156" w:history="1">
        <w:r>
          <w:rPr>
            <w:color w:val="0000FF"/>
          </w:rPr>
          <w:t>N 82</w:t>
        </w:r>
      </w:hyperlink>
      <w:r>
        <w:t>)</w:t>
      </w:r>
    </w:p>
    <w:p w14:paraId="47FD7712" w14:textId="77777777" w:rsidR="00CB079F" w:rsidRDefault="00CB079F">
      <w:pPr>
        <w:pStyle w:val="ConsPlusNormal"/>
        <w:spacing w:before="220"/>
        <w:ind w:firstLine="540"/>
        <w:jc w:val="both"/>
      </w:pPr>
      <w:r>
        <w:t>5. Выплата ежемесячной доплаты к пенсии лицу, замещавшему государственную должность Республики Дагестан, приостанавливается в период прохождения им государственной службы Российской Федерации, при замещении государственной должности Российской Федерации, государственной должности Республики Дагестан, государственной должности других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иные выплаты в порядке и на условиях, предусмотренных для федеральных государственных гражданских служащих. После освобождения названного лица от замещаемой должности выплата ему ежемесячной доплаты к пенсии возобновляется либо устанавливается вновь в соответствии с настоящим Законом по его заявлению.</w:t>
      </w:r>
    </w:p>
    <w:p w14:paraId="61CDC953" w14:textId="77777777" w:rsidR="00CB079F" w:rsidRDefault="00CB079F">
      <w:pPr>
        <w:pStyle w:val="ConsPlusNormal"/>
        <w:jc w:val="both"/>
      </w:pPr>
      <w:r>
        <w:t xml:space="preserve">(в ред. </w:t>
      </w:r>
      <w:hyperlink r:id="rId157" w:history="1">
        <w:r>
          <w:rPr>
            <w:color w:val="0000FF"/>
          </w:rPr>
          <w:t>Закона</w:t>
        </w:r>
      </w:hyperlink>
      <w:r>
        <w:t xml:space="preserve"> Республики Дагестан от 08.11.2017 N 85)</w:t>
      </w:r>
    </w:p>
    <w:p w14:paraId="2EB1628D" w14:textId="77777777" w:rsidR="00CB079F" w:rsidRDefault="00CB079F">
      <w:pPr>
        <w:pStyle w:val="ConsPlusNormal"/>
        <w:spacing w:before="220"/>
        <w:ind w:firstLine="540"/>
        <w:jc w:val="both"/>
      </w:pPr>
      <w:r>
        <w:t>6. Ежемесячная доплата к пенсии назначается с 1-го числа месяца, в котором гражданин обратился за ее назначением, но не ранее чем со дня возникновения права на нее.</w:t>
      </w:r>
    </w:p>
    <w:p w14:paraId="661E7630" w14:textId="77777777" w:rsidR="00CB079F" w:rsidRDefault="00CB079F">
      <w:pPr>
        <w:pStyle w:val="ConsPlusNormal"/>
        <w:spacing w:before="220"/>
        <w:ind w:firstLine="540"/>
        <w:jc w:val="both"/>
      </w:pPr>
      <w:r>
        <w:t xml:space="preserve">7. Перерасчет размера ежемесячной доплаты к пенсии производится с 1-го числа месяца, следующего за месяцем, в котором гражданин обратился за ее перерасчетом, за исключением случаев, предусмотренных </w:t>
      </w:r>
      <w:hyperlink w:anchor="Par314" w:history="1">
        <w:r>
          <w:rPr>
            <w:color w:val="0000FF"/>
          </w:rPr>
          <w:t>абзацем вторым</w:t>
        </w:r>
      </w:hyperlink>
      <w:r>
        <w:t xml:space="preserve"> настоящей части.</w:t>
      </w:r>
    </w:p>
    <w:p w14:paraId="39A90DC4" w14:textId="77777777" w:rsidR="00CB079F" w:rsidRDefault="00CB079F">
      <w:pPr>
        <w:pStyle w:val="ConsPlusNormal"/>
        <w:spacing w:before="220"/>
        <w:ind w:firstLine="540"/>
        <w:jc w:val="both"/>
      </w:pPr>
      <w:bookmarkStart w:id="12" w:name="Par314"/>
      <w:bookmarkEnd w:id="12"/>
      <w:r>
        <w:t>В случае перерасчета размера ежемесячной доплаты к пенсии из-за возникновения обстоятельств, влекущих уменьшение ее размера, ежемесячная доплата к пенсии в новом размере выплачивается с 1-го числа месяца, следующего за месяцем, в котором наступили эти обстоятельства.</w:t>
      </w:r>
    </w:p>
    <w:p w14:paraId="2581FB7C" w14:textId="77777777" w:rsidR="00CB079F" w:rsidRDefault="00CB079F">
      <w:pPr>
        <w:pStyle w:val="ConsPlusNormal"/>
        <w:spacing w:before="220"/>
        <w:ind w:firstLine="540"/>
        <w:jc w:val="both"/>
      </w:pPr>
      <w:r>
        <w:t>8. Ежемесячная доплата к пенсии назначается на следующий срок:</w:t>
      </w:r>
    </w:p>
    <w:p w14:paraId="06999160" w14:textId="77777777" w:rsidR="00CB079F" w:rsidRDefault="00CB079F">
      <w:pPr>
        <w:pStyle w:val="ConsPlusNormal"/>
        <w:spacing w:before="220"/>
        <w:ind w:firstLine="540"/>
        <w:jc w:val="both"/>
      </w:pPr>
      <w:r>
        <w:t>1) ежемесячная доплата, установленная к страховой пенсии по старости, - бессрочно;</w:t>
      </w:r>
    </w:p>
    <w:p w14:paraId="4C6AD4BC" w14:textId="77777777" w:rsidR="00CB079F" w:rsidRDefault="00CB079F">
      <w:pPr>
        <w:pStyle w:val="ConsPlusNormal"/>
        <w:spacing w:before="220"/>
        <w:ind w:firstLine="540"/>
        <w:jc w:val="both"/>
      </w:pPr>
      <w:r>
        <w:t>2) ежемесячная доплата, установленная к страховой пенсии по инвалидности, - на срок, на который установлена страховая пенсия по инвалидности.</w:t>
      </w:r>
    </w:p>
    <w:p w14:paraId="3970075D" w14:textId="77777777" w:rsidR="00CB079F" w:rsidRDefault="00CB079F">
      <w:pPr>
        <w:pStyle w:val="ConsPlusNormal"/>
        <w:jc w:val="both"/>
      </w:pPr>
      <w:r>
        <w:t xml:space="preserve">(часть 8 в ред. </w:t>
      </w:r>
      <w:hyperlink r:id="rId158" w:history="1">
        <w:r>
          <w:rPr>
            <w:color w:val="0000FF"/>
          </w:rPr>
          <w:t>Закона</w:t>
        </w:r>
      </w:hyperlink>
      <w:r>
        <w:t xml:space="preserve"> Республики Дагестан от 13.10.2015 N 82)</w:t>
      </w:r>
    </w:p>
    <w:p w14:paraId="19D7572D" w14:textId="77777777" w:rsidR="00CB079F" w:rsidRDefault="00CB079F">
      <w:pPr>
        <w:pStyle w:val="ConsPlusNormal"/>
        <w:spacing w:before="220"/>
        <w:ind w:firstLine="540"/>
        <w:jc w:val="both"/>
      </w:pPr>
      <w:r>
        <w:t xml:space="preserve">9. Лицу, замещавшему государственную должность Республики Дагестан, которому выплата ежемесячной доплаты к пенсии была прекращена в связи с прекращением выплаты страховой (трудовой) пенсии по инвалидности, при установлении страховой пенсии по старости производится восстановление выплаты ежемесячной доплаты к пенсии со дня установления страховой пенсии по старости. При восстановлении выплаты ежемесячной доплаты к пенсии право на нее не пересматривается. При этом размер ежемесячной доплаты к пенсии определяется в порядке, предусмотренном </w:t>
      </w:r>
      <w:hyperlink w:anchor="Par300" w:history="1">
        <w:r>
          <w:rPr>
            <w:color w:val="0000FF"/>
          </w:rPr>
          <w:t>частью 2</w:t>
        </w:r>
      </w:hyperlink>
      <w:r>
        <w:t xml:space="preserve"> настоящей статьи, с учетом сумм фиксированной выплаты к установленной ему страховой пенсии по старости (инвалидности) и повышений фиксированной выплаты к страховой пенсии по старости (инвалидности). По желанию указанного лица ежемесячная доплата к пенсии ему может быть установлена заново в порядке, предусмотренном настоящей статьей.</w:t>
      </w:r>
    </w:p>
    <w:p w14:paraId="75380B66" w14:textId="77777777" w:rsidR="00CB079F" w:rsidRDefault="00CB079F">
      <w:pPr>
        <w:pStyle w:val="ConsPlusNormal"/>
        <w:jc w:val="both"/>
      </w:pPr>
      <w:r>
        <w:lastRenderedPageBreak/>
        <w:t xml:space="preserve">(часть 9 в ред. </w:t>
      </w:r>
      <w:hyperlink r:id="rId159" w:history="1">
        <w:r>
          <w:rPr>
            <w:color w:val="0000FF"/>
          </w:rPr>
          <w:t>Закона</w:t>
        </w:r>
      </w:hyperlink>
      <w:r>
        <w:t xml:space="preserve"> Республики Дагестан от 13.10.2015 N 82)</w:t>
      </w:r>
    </w:p>
    <w:p w14:paraId="021A2EC9" w14:textId="77777777" w:rsidR="00CB079F" w:rsidRDefault="00CB079F">
      <w:pPr>
        <w:pStyle w:val="ConsPlusNormal"/>
        <w:spacing w:before="220"/>
        <w:ind w:firstLine="540"/>
        <w:jc w:val="both"/>
      </w:pPr>
      <w:r>
        <w:t>10. При изменении в соответствии с законодательством Российской Федерации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с учетом которых определена ежемесячная доплата к пенсии лицам, замещавшим государственные должности Республики Дагестан, размер ежемесячной доплаты к пенсии пересчитывается на основании сообщения органа, назначающего страховую пенсию, о новом размере фиксированной выплаты к страховой пенсии по старости (инвалидности) и повышений фиксированной выплаты к страховой пенсии по старости (инвалидности).</w:t>
      </w:r>
    </w:p>
    <w:p w14:paraId="418189B2" w14:textId="77777777" w:rsidR="00CB079F" w:rsidRDefault="00CB079F">
      <w:pPr>
        <w:pStyle w:val="ConsPlusNormal"/>
        <w:spacing w:before="220"/>
        <w:ind w:firstLine="540"/>
        <w:jc w:val="both"/>
      </w:pPr>
      <w:r>
        <w:t>При увеличении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размер ежемесячной доплаты к пенсии уменьшается соответственно на сумму такого увеличения.</w:t>
      </w:r>
    </w:p>
    <w:p w14:paraId="218C3FBE" w14:textId="77777777" w:rsidR="00CB079F" w:rsidRDefault="00CB079F">
      <w:pPr>
        <w:pStyle w:val="ConsPlusNormal"/>
        <w:spacing w:before="220"/>
        <w:ind w:firstLine="540"/>
        <w:jc w:val="both"/>
      </w:pPr>
      <w:r>
        <w:t>При уменьшении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размер ежемесячной доплаты к пенсии соответственно увеличивается.</w:t>
      </w:r>
    </w:p>
    <w:p w14:paraId="1C7630D8" w14:textId="77777777" w:rsidR="00CB079F" w:rsidRDefault="00CB079F">
      <w:pPr>
        <w:pStyle w:val="ConsPlusNormal"/>
        <w:spacing w:before="220"/>
        <w:ind w:firstLine="540"/>
        <w:jc w:val="both"/>
      </w:pPr>
      <w:r>
        <w:t>Перерасчет ежемесячной доплаты к пенсии в связи с изменением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производится со дня изменения их размеров.</w:t>
      </w:r>
    </w:p>
    <w:p w14:paraId="7D3C999E" w14:textId="77777777" w:rsidR="00CB079F" w:rsidRDefault="00CB079F">
      <w:pPr>
        <w:pStyle w:val="ConsPlusNormal"/>
        <w:jc w:val="both"/>
      </w:pPr>
      <w:r>
        <w:t xml:space="preserve">(часть 10 в ред. </w:t>
      </w:r>
      <w:hyperlink r:id="rId160" w:history="1">
        <w:r>
          <w:rPr>
            <w:color w:val="0000FF"/>
          </w:rPr>
          <w:t>Закона</w:t>
        </w:r>
      </w:hyperlink>
      <w:r>
        <w:t xml:space="preserve"> Республики Дагестан от 13.10.2015 N 82)</w:t>
      </w:r>
    </w:p>
    <w:p w14:paraId="18DE49B9" w14:textId="77777777" w:rsidR="00CB079F" w:rsidRDefault="00CB079F">
      <w:pPr>
        <w:pStyle w:val="ConsPlusNormal"/>
        <w:spacing w:before="220"/>
        <w:ind w:firstLine="540"/>
        <w:jc w:val="both"/>
      </w:pPr>
      <w:r>
        <w:t xml:space="preserve">11. Утратила силу. - </w:t>
      </w:r>
      <w:hyperlink r:id="rId161" w:history="1">
        <w:r>
          <w:rPr>
            <w:color w:val="0000FF"/>
          </w:rPr>
          <w:t>Закон</w:t>
        </w:r>
      </w:hyperlink>
      <w:r>
        <w:t xml:space="preserve"> Республики Дагестан от 24.06.2022 N 49.</w:t>
      </w:r>
    </w:p>
    <w:p w14:paraId="22BEF37C" w14:textId="77777777" w:rsidR="00CB079F" w:rsidRDefault="00CB079F">
      <w:pPr>
        <w:pStyle w:val="ConsPlusNormal"/>
        <w:spacing w:before="220"/>
        <w:ind w:firstLine="540"/>
        <w:jc w:val="both"/>
      </w:pPr>
      <w:r>
        <w:t>12. Назначение, перерасчет размера, выплата и организация доставки ежемесячной доплаты к пенсии производятся уполномоченным Правительством Республики Дагестан органом исполнительной власти Республики Дагестан (далее - уполномоченный орган) в порядке, определяемом Правительством Республики Дагестан.</w:t>
      </w:r>
    </w:p>
    <w:p w14:paraId="128F9525" w14:textId="77777777" w:rsidR="00CB079F" w:rsidRDefault="00CB079F">
      <w:pPr>
        <w:pStyle w:val="ConsPlusNormal"/>
        <w:spacing w:before="220"/>
        <w:ind w:firstLine="540"/>
        <w:jc w:val="both"/>
      </w:pPr>
      <w:r>
        <w:t>13. Уполномоченный орган по мере возникновения необходимости запрашивает у физических и юридических лиц документы, необходимые для назначения и выплаты ежемесячной доплаты к пенсии, а также проверяет обоснованность их выдачи.</w:t>
      </w:r>
    </w:p>
    <w:p w14:paraId="29596FA7" w14:textId="77777777" w:rsidR="00CB079F" w:rsidRDefault="00CB079F">
      <w:pPr>
        <w:pStyle w:val="ConsPlusNormal"/>
        <w:jc w:val="both"/>
      </w:pPr>
    </w:p>
    <w:p w14:paraId="671D30E2" w14:textId="77777777" w:rsidR="00CB079F" w:rsidRDefault="00CB079F">
      <w:pPr>
        <w:pStyle w:val="ConsPlusNormal"/>
        <w:ind w:firstLine="540"/>
        <w:jc w:val="both"/>
        <w:outlineLvl w:val="0"/>
        <w:rPr>
          <w:b/>
          <w:bCs/>
        </w:rPr>
      </w:pPr>
      <w:r>
        <w:rPr>
          <w:b/>
          <w:bCs/>
        </w:rPr>
        <w:t>Статья 15.1. Обеспечение размещения информации о назначении и выплате ежемесячной доплаты к пенсии лицу, замещавшему государственную должность</w:t>
      </w:r>
    </w:p>
    <w:p w14:paraId="65E9386C" w14:textId="77777777" w:rsidR="00CB079F" w:rsidRDefault="00CB079F">
      <w:pPr>
        <w:pStyle w:val="ConsPlusNormal"/>
        <w:ind w:firstLine="540"/>
        <w:jc w:val="both"/>
      </w:pPr>
    </w:p>
    <w:p w14:paraId="3F267DC5" w14:textId="77777777" w:rsidR="00CB079F" w:rsidRDefault="00CB079F">
      <w:pPr>
        <w:pStyle w:val="ConsPlusNormal"/>
        <w:ind w:firstLine="540"/>
        <w:jc w:val="both"/>
      </w:pPr>
      <w:r>
        <w:t xml:space="preserve">(в ред. </w:t>
      </w:r>
      <w:hyperlink r:id="rId162" w:history="1">
        <w:r>
          <w:rPr>
            <w:color w:val="0000FF"/>
          </w:rPr>
          <w:t>Закона</w:t>
        </w:r>
      </w:hyperlink>
      <w:r>
        <w:t xml:space="preserve"> Республики Дагестан от 06.05.2024 N 41)</w:t>
      </w:r>
    </w:p>
    <w:p w14:paraId="42B3D60B" w14:textId="77777777" w:rsidR="00CB079F" w:rsidRDefault="00CB079F">
      <w:pPr>
        <w:pStyle w:val="ConsPlusNormal"/>
        <w:jc w:val="both"/>
      </w:pPr>
    </w:p>
    <w:p w14:paraId="082737EB" w14:textId="77777777" w:rsidR="00CB079F" w:rsidRDefault="00CB079F">
      <w:pPr>
        <w:pStyle w:val="ConsPlusNormal"/>
        <w:ind w:firstLine="540"/>
        <w:jc w:val="both"/>
      </w:pPr>
      <w:r>
        <w:t xml:space="preserve">Информация о назначении и выплате в соответствии с настоящим Законом ежемесячной доплаты к пенсии лицу, замещавшему государственную должность Республики Дагестан, размещается в государственной информационной системе "Единая централизованная цифровая платформа в социальной сфере". Размещение такой информации в государственной информационной системе "Единая централизованная цифровая платформа в социальной сфере", а также получение данной информации из указанной системы осуществляются в соответствии с Федеральным </w:t>
      </w:r>
      <w:hyperlink r:id="rId163" w:history="1">
        <w:r>
          <w:rPr>
            <w:color w:val="0000FF"/>
          </w:rPr>
          <w:t>законом</w:t>
        </w:r>
      </w:hyperlink>
      <w:r>
        <w:t xml:space="preserve"> от 17 июля 1999 года N 178-ФЗ "О государственной социальной помощи".</w:t>
      </w:r>
    </w:p>
    <w:p w14:paraId="6398F6A1" w14:textId="77777777" w:rsidR="00CB079F" w:rsidRDefault="00CB079F">
      <w:pPr>
        <w:pStyle w:val="ConsPlusNormal"/>
        <w:jc w:val="both"/>
      </w:pPr>
    </w:p>
    <w:p w14:paraId="7E3A6A88" w14:textId="77777777" w:rsidR="00CB079F" w:rsidRDefault="00CB079F">
      <w:pPr>
        <w:pStyle w:val="ConsPlusNormal"/>
        <w:ind w:firstLine="540"/>
        <w:jc w:val="both"/>
        <w:outlineLvl w:val="0"/>
        <w:rPr>
          <w:b/>
          <w:bCs/>
        </w:rPr>
      </w:pPr>
      <w:r>
        <w:rPr>
          <w:b/>
          <w:bCs/>
        </w:rPr>
        <w:t>Статья 16. Финансовое обеспечение деятельности лица, замещающего государственную должность Республики Дагестан</w:t>
      </w:r>
    </w:p>
    <w:p w14:paraId="2215E0C3" w14:textId="77777777" w:rsidR="00CB079F" w:rsidRDefault="00CB079F">
      <w:pPr>
        <w:pStyle w:val="ConsPlusNormal"/>
        <w:jc w:val="both"/>
      </w:pPr>
    </w:p>
    <w:p w14:paraId="3C5C6E55" w14:textId="77777777" w:rsidR="00CB079F" w:rsidRDefault="00CB079F">
      <w:pPr>
        <w:pStyle w:val="ConsPlusNormal"/>
        <w:ind w:firstLine="540"/>
        <w:jc w:val="both"/>
      </w:pPr>
      <w:r>
        <w:t xml:space="preserve">Финансовое обеспечение деятельности лица, замещающего государственную должность Республики Дагестан, в том числе финансовое обеспечение государственных гарантий, предусмотренных настоящим Законом для указанных лиц, осуществляется за счет средств </w:t>
      </w:r>
      <w:r>
        <w:lastRenderedPageBreak/>
        <w:t>республиканского бюджета Республики Дагестан.</w:t>
      </w:r>
    </w:p>
    <w:p w14:paraId="41019662" w14:textId="77777777" w:rsidR="00CB079F" w:rsidRDefault="00CB079F">
      <w:pPr>
        <w:pStyle w:val="ConsPlusNormal"/>
        <w:jc w:val="both"/>
      </w:pPr>
    </w:p>
    <w:p w14:paraId="74F30FD4" w14:textId="77777777" w:rsidR="00CB079F" w:rsidRDefault="00CB079F">
      <w:pPr>
        <w:pStyle w:val="ConsPlusNormal"/>
        <w:ind w:firstLine="540"/>
        <w:jc w:val="both"/>
        <w:outlineLvl w:val="0"/>
        <w:rPr>
          <w:b/>
          <w:bCs/>
        </w:rPr>
      </w:pPr>
      <w:r>
        <w:rPr>
          <w:b/>
          <w:bCs/>
        </w:rPr>
        <w:t>Статья 17. Признание утратившими силу отдельных нормативных правовых актов Республики Дагестан</w:t>
      </w:r>
    </w:p>
    <w:p w14:paraId="2BB33D3D" w14:textId="77777777" w:rsidR="00CB079F" w:rsidRDefault="00CB079F">
      <w:pPr>
        <w:pStyle w:val="ConsPlusNormal"/>
        <w:jc w:val="both"/>
      </w:pPr>
    </w:p>
    <w:p w14:paraId="16412581" w14:textId="77777777" w:rsidR="00CB079F" w:rsidRDefault="00CB079F">
      <w:pPr>
        <w:pStyle w:val="ConsPlusNormal"/>
        <w:ind w:firstLine="540"/>
        <w:jc w:val="both"/>
      </w:pPr>
      <w:r>
        <w:t xml:space="preserve">Со дня вступления в силу настоящего Закона признать утратившими силу </w:t>
      </w:r>
      <w:hyperlink r:id="rId164" w:history="1">
        <w:r>
          <w:rPr>
            <w:color w:val="0000FF"/>
          </w:rPr>
          <w:t>статью 19</w:t>
        </w:r>
      </w:hyperlink>
      <w:r>
        <w:t xml:space="preserve"> в части положений, касающихся лиц, замещающих государственные должности Республики Дагестан, и </w:t>
      </w:r>
      <w:hyperlink r:id="rId165" w:history="1">
        <w:r>
          <w:rPr>
            <w:color w:val="0000FF"/>
          </w:rPr>
          <w:t>абзац четвертый пункта 4 статьи 26</w:t>
        </w:r>
      </w:hyperlink>
      <w:r>
        <w:t xml:space="preserve"> Закона Республики Дагестан от 10 января 1999 года N 1 "О государственной службе Республики Дагестан" (Собрание законодательства Республики Дагестан, 1999, N 1, ст. 2709; 2003, N 7, ст. 505; 2005, N 1, ст. 5).</w:t>
      </w:r>
    </w:p>
    <w:p w14:paraId="5C487F42" w14:textId="77777777" w:rsidR="00CB079F" w:rsidRDefault="00CB079F">
      <w:pPr>
        <w:pStyle w:val="ConsPlusNormal"/>
        <w:jc w:val="both"/>
      </w:pPr>
    </w:p>
    <w:p w14:paraId="6446E60F" w14:textId="77777777" w:rsidR="00CB079F" w:rsidRDefault="00CB079F">
      <w:pPr>
        <w:pStyle w:val="ConsPlusNormal"/>
        <w:ind w:firstLine="540"/>
        <w:jc w:val="both"/>
        <w:outlineLvl w:val="0"/>
        <w:rPr>
          <w:b/>
          <w:bCs/>
        </w:rPr>
      </w:pPr>
      <w:r>
        <w:rPr>
          <w:b/>
          <w:bCs/>
        </w:rPr>
        <w:t>Статья 18. Вступление в силу настоящего Закона</w:t>
      </w:r>
    </w:p>
    <w:p w14:paraId="0EF4BA8C" w14:textId="77777777" w:rsidR="00CB079F" w:rsidRDefault="00CB079F">
      <w:pPr>
        <w:pStyle w:val="ConsPlusNormal"/>
        <w:jc w:val="both"/>
      </w:pPr>
    </w:p>
    <w:p w14:paraId="5DA55251" w14:textId="77777777" w:rsidR="00CB079F" w:rsidRDefault="00CB079F">
      <w:pPr>
        <w:pStyle w:val="ConsPlusNormal"/>
        <w:ind w:firstLine="540"/>
        <w:jc w:val="both"/>
      </w:pPr>
      <w:r>
        <w:t>1. Настоящий Закон вступает в силу по истечении десяти дней со дня его официального опубликования.</w:t>
      </w:r>
    </w:p>
    <w:p w14:paraId="2A53D5E1" w14:textId="77777777" w:rsidR="00CB079F" w:rsidRDefault="00CB079F">
      <w:pPr>
        <w:pStyle w:val="ConsPlusNormal"/>
        <w:spacing w:before="220"/>
        <w:ind w:firstLine="540"/>
        <w:jc w:val="both"/>
      </w:pPr>
      <w:r>
        <w:t xml:space="preserve">2. Положения настоящего Закона не распространяются на лиц, замещавших государственные должности Республики Дагестан до его вступления в силу, за исключением </w:t>
      </w:r>
      <w:hyperlink w:anchor="Par294" w:history="1">
        <w:r>
          <w:rPr>
            <w:color w:val="0000FF"/>
          </w:rPr>
          <w:t>статьи 15</w:t>
        </w:r>
      </w:hyperlink>
      <w:r>
        <w:t>.</w:t>
      </w:r>
    </w:p>
    <w:p w14:paraId="6D40D427" w14:textId="77777777" w:rsidR="00CB079F" w:rsidRDefault="00CB079F">
      <w:pPr>
        <w:pStyle w:val="ConsPlusNormal"/>
        <w:jc w:val="both"/>
      </w:pPr>
    </w:p>
    <w:p w14:paraId="6B17DDF1" w14:textId="77777777" w:rsidR="00CB079F" w:rsidRDefault="00CB079F">
      <w:pPr>
        <w:pStyle w:val="ConsPlusNormal"/>
        <w:ind w:firstLine="540"/>
        <w:jc w:val="both"/>
        <w:outlineLvl w:val="0"/>
        <w:rPr>
          <w:b/>
          <w:bCs/>
        </w:rPr>
      </w:pPr>
      <w:r>
        <w:rPr>
          <w:b/>
          <w:bCs/>
        </w:rPr>
        <w:t>Статья 19. Приведение нормативных правовых актов Республики Дагестан в соответствие с настоящим Законом</w:t>
      </w:r>
    </w:p>
    <w:p w14:paraId="0DAA5779" w14:textId="77777777" w:rsidR="00CB079F" w:rsidRDefault="00CB079F">
      <w:pPr>
        <w:pStyle w:val="ConsPlusNormal"/>
        <w:jc w:val="both"/>
      </w:pPr>
    </w:p>
    <w:p w14:paraId="5AEA663E" w14:textId="77777777" w:rsidR="00CB079F" w:rsidRDefault="00CB079F">
      <w:pPr>
        <w:pStyle w:val="ConsPlusNormal"/>
        <w:ind w:firstLine="540"/>
        <w:jc w:val="both"/>
      </w:pPr>
      <w:r>
        <w:t>1. Президенту Республики Дагестан, Народному Собранию Республики Дагестан, Правительству Республики Дагестан привести свои нормативные правовые акты о деятельности лиц, замещающих государственные должности Республики Дагестан, в соответствие с настоящим Законом, а также принять нормативные правовые акты, обеспечивающие реализацию настоящего Закона.</w:t>
      </w:r>
    </w:p>
    <w:p w14:paraId="6D613595" w14:textId="77777777" w:rsidR="00CB079F" w:rsidRDefault="00CB079F">
      <w:pPr>
        <w:pStyle w:val="ConsPlusNormal"/>
        <w:spacing w:before="220"/>
        <w:ind w:firstLine="540"/>
        <w:jc w:val="both"/>
      </w:pPr>
      <w:r>
        <w:t>2. До приведения законов Республики Дагестан и других нормативных правовых актов Республики Дагестан о государственных должностях Республики Дагестан в соответствие с настоящим Законом законы и другие нормативные правовые акты Республики Дагестан о государственных должностях Республики Дагестан действуют в части, не противоречащей настоящему Закону.</w:t>
      </w:r>
    </w:p>
    <w:p w14:paraId="455185E5" w14:textId="77777777" w:rsidR="00CB079F" w:rsidRDefault="00CB079F">
      <w:pPr>
        <w:pStyle w:val="ConsPlusNormal"/>
        <w:jc w:val="both"/>
      </w:pPr>
    </w:p>
    <w:p w14:paraId="638A8A44" w14:textId="77777777" w:rsidR="00CB079F" w:rsidRDefault="00CB079F">
      <w:pPr>
        <w:pStyle w:val="ConsPlusNormal"/>
        <w:jc w:val="right"/>
      </w:pPr>
      <w:r>
        <w:t>Президент</w:t>
      </w:r>
    </w:p>
    <w:p w14:paraId="54E73801" w14:textId="77777777" w:rsidR="00CB079F" w:rsidRDefault="00CB079F">
      <w:pPr>
        <w:pStyle w:val="ConsPlusNormal"/>
        <w:jc w:val="right"/>
      </w:pPr>
      <w:r>
        <w:t>Республики Дагестан</w:t>
      </w:r>
    </w:p>
    <w:p w14:paraId="455C6E62" w14:textId="77777777" w:rsidR="00CB079F" w:rsidRDefault="00CB079F">
      <w:pPr>
        <w:pStyle w:val="ConsPlusNormal"/>
        <w:jc w:val="right"/>
      </w:pPr>
      <w:r>
        <w:t>М.АЛИЕВ</w:t>
      </w:r>
    </w:p>
    <w:p w14:paraId="06036E49" w14:textId="77777777" w:rsidR="00CB079F" w:rsidRDefault="00CB079F">
      <w:pPr>
        <w:pStyle w:val="ConsPlusNormal"/>
      </w:pPr>
      <w:r>
        <w:t>Махачкала</w:t>
      </w:r>
    </w:p>
    <w:p w14:paraId="4CAAA156" w14:textId="77777777" w:rsidR="00CB079F" w:rsidRDefault="00CB079F">
      <w:pPr>
        <w:pStyle w:val="ConsPlusNormal"/>
        <w:spacing w:before="220"/>
      </w:pPr>
      <w:r>
        <w:t>8 апреля 2008 года</w:t>
      </w:r>
    </w:p>
    <w:p w14:paraId="48FC50A2" w14:textId="77777777" w:rsidR="00CB079F" w:rsidRDefault="00CB079F">
      <w:pPr>
        <w:pStyle w:val="ConsPlusNormal"/>
        <w:spacing w:before="220"/>
      </w:pPr>
      <w:r>
        <w:t>N 18</w:t>
      </w:r>
    </w:p>
    <w:p w14:paraId="12AE4260" w14:textId="77777777" w:rsidR="00CB079F" w:rsidRDefault="00CB079F">
      <w:pPr>
        <w:pStyle w:val="ConsPlusNormal"/>
        <w:jc w:val="both"/>
      </w:pPr>
    </w:p>
    <w:p w14:paraId="42352974" w14:textId="77777777" w:rsidR="00CB079F" w:rsidRDefault="00CB079F">
      <w:pPr>
        <w:pStyle w:val="ConsPlusNormal"/>
        <w:jc w:val="both"/>
      </w:pPr>
    </w:p>
    <w:p w14:paraId="0C84130C" w14:textId="77777777" w:rsidR="00CB079F" w:rsidRDefault="00CB079F">
      <w:pPr>
        <w:pStyle w:val="ConsPlusNormal"/>
        <w:pBdr>
          <w:top w:val="single" w:sz="6" w:space="0" w:color="auto"/>
        </w:pBdr>
        <w:spacing w:before="100" w:after="100"/>
        <w:jc w:val="both"/>
        <w:rPr>
          <w:sz w:val="2"/>
          <w:szCs w:val="2"/>
        </w:rPr>
      </w:pPr>
    </w:p>
    <w:p w14:paraId="1E9DE2FE" w14:textId="77777777" w:rsidR="0073339C" w:rsidRDefault="0073339C"/>
    <w:sectPr w:rsidR="0073339C" w:rsidSect="00CB0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9F"/>
    <w:rsid w:val="006054AE"/>
    <w:rsid w:val="0073339C"/>
    <w:rsid w:val="007C5CAF"/>
    <w:rsid w:val="00CB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77AF"/>
  <w15:chartTrackingRefBased/>
  <w15:docId w15:val="{B57872BD-251A-474C-B473-EAD6ACF4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79F"/>
    <w:pPr>
      <w:widowControl w:val="0"/>
      <w:autoSpaceDE w:val="0"/>
      <w:autoSpaceDN w:val="0"/>
      <w:adjustRightInd w:val="0"/>
      <w:spacing w:after="0" w:line="240" w:lineRule="auto"/>
    </w:pPr>
    <w:rPr>
      <w:rFonts w:ascii="Calibri" w:eastAsiaTheme="minorEastAsia"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46&amp;n=32785&amp;dst=100008" TargetMode="External"/><Relationship Id="rId117" Type="http://schemas.openxmlformats.org/officeDocument/2006/relationships/hyperlink" Target="https://login.consultant.ru/link/?req=doc&amp;base=LAW&amp;n=471106" TargetMode="External"/><Relationship Id="rId21" Type="http://schemas.openxmlformats.org/officeDocument/2006/relationships/hyperlink" Target="https://login.consultant.ru/link/?req=doc&amp;base=RLAW346&amp;n=27165&amp;dst=100008" TargetMode="External"/><Relationship Id="rId42" Type="http://schemas.openxmlformats.org/officeDocument/2006/relationships/hyperlink" Target="https://login.consultant.ru/link/?req=doc&amp;base=RLAW346&amp;n=47443&amp;dst=100064" TargetMode="External"/><Relationship Id="rId47" Type="http://schemas.openxmlformats.org/officeDocument/2006/relationships/hyperlink" Target="https://login.consultant.ru/link/?req=doc&amp;base=RLAW346&amp;n=43894&amp;dst=100061" TargetMode="External"/><Relationship Id="rId63" Type="http://schemas.openxmlformats.org/officeDocument/2006/relationships/hyperlink" Target="https://login.consultant.ru/link/?req=doc&amp;base=RLAW346&amp;n=43894&amp;dst=100061" TargetMode="External"/><Relationship Id="rId68" Type="http://schemas.openxmlformats.org/officeDocument/2006/relationships/hyperlink" Target="https://login.consultant.ru/link/?req=doc&amp;base=RLAW346&amp;n=50341" TargetMode="External"/><Relationship Id="rId84" Type="http://schemas.openxmlformats.org/officeDocument/2006/relationships/hyperlink" Target="https://login.consultant.ru/link/?req=doc&amp;base=RLAW346&amp;n=50341" TargetMode="External"/><Relationship Id="rId89" Type="http://schemas.openxmlformats.org/officeDocument/2006/relationships/hyperlink" Target="https://login.consultant.ru/link/?req=doc&amp;base=RLAW346&amp;n=28240&amp;dst=100011" TargetMode="External"/><Relationship Id="rId112" Type="http://schemas.openxmlformats.org/officeDocument/2006/relationships/hyperlink" Target="https://login.consultant.ru/link/?req=doc&amp;base=LAW&amp;n=451740" TargetMode="External"/><Relationship Id="rId133" Type="http://schemas.openxmlformats.org/officeDocument/2006/relationships/hyperlink" Target="https://login.consultant.ru/link/?req=doc&amp;base=RLAW346&amp;n=26230&amp;dst=100016" TargetMode="External"/><Relationship Id="rId138" Type="http://schemas.openxmlformats.org/officeDocument/2006/relationships/hyperlink" Target="https://login.consultant.ru/link/?req=doc&amp;base=LAW&amp;n=451740" TargetMode="External"/><Relationship Id="rId154" Type="http://schemas.openxmlformats.org/officeDocument/2006/relationships/hyperlink" Target="https://login.consultant.ru/link/?req=doc&amp;base=RLAW346&amp;n=32785&amp;dst=100014" TargetMode="External"/><Relationship Id="rId159" Type="http://schemas.openxmlformats.org/officeDocument/2006/relationships/hyperlink" Target="https://login.consultant.ru/link/?req=doc&amp;base=RLAW346&amp;n=26230&amp;dst=100029" TargetMode="External"/><Relationship Id="rId16" Type="http://schemas.openxmlformats.org/officeDocument/2006/relationships/hyperlink" Target="https://login.consultant.ru/link/?req=doc&amp;base=RLAW346&amp;n=22049&amp;dst=100008" TargetMode="External"/><Relationship Id="rId107" Type="http://schemas.openxmlformats.org/officeDocument/2006/relationships/hyperlink" Target="https://login.consultant.ru/link/?req=doc&amp;base=RLAW346&amp;n=9836&amp;dst=100014" TargetMode="External"/><Relationship Id="rId11" Type="http://schemas.openxmlformats.org/officeDocument/2006/relationships/hyperlink" Target="https://login.consultant.ru/link/?req=doc&amp;base=RLAW346&amp;n=20021&amp;dst=100008" TargetMode="External"/><Relationship Id="rId32" Type="http://schemas.openxmlformats.org/officeDocument/2006/relationships/hyperlink" Target="https://login.consultant.ru/link/?req=doc&amp;base=RLAW346&amp;n=39348&amp;dst=100137" TargetMode="External"/><Relationship Id="rId37" Type="http://schemas.openxmlformats.org/officeDocument/2006/relationships/hyperlink" Target="https://login.consultant.ru/link/?req=doc&amp;base=RLAW346&amp;n=43057&amp;dst=100315" TargetMode="External"/><Relationship Id="rId53" Type="http://schemas.openxmlformats.org/officeDocument/2006/relationships/hyperlink" Target="https://login.consultant.ru/link/?req=doc&amp;base=RLAW346&amp;n=21436&amp;dst=100009" TargetMode="External"/><Relationship Id="rId58" Type="http://schemas.openxmlformats.org/officeDocument/2006/relationships/hyperlink" Target="https://login.consultant.ru/link/?req=doc&amp;base=RLAW346&amp;n=42113&amp;dst=100010" TargetMode="External"/><Relationship Id="rId74" Type="http://schemas.openxmlformats.org/officeDocument/2006/relationships/hyperlink" Target="https://login.consultant.ru/link/?req=doc&amp;base=RLAW346&amp;n=43903&amp;dst=100074" TargetMode="External"/><Relationship Id="rId79" Type="http://schemas.openxmlformats.org/officeDocument/2006/relationships/hyperlink" Target="https://login.consultant.ru/link/?req=doc&amp;base=RLAW346&amp;n=43919&amp;dst=100282"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RLAW346&amp;n=43919&amp;dst=100285" TargetMode="External"/><Relationship Id="rId128" Type="http://schemas.openxmlformats.org/officeDocument/2006/relationships/hyperlink" Target="https://login.consultant.ru/link/?req=doc&amp;base=RLAW346&amp;n=47210&amp;dst=100014" TargetMode="External"/><Relationship Id="rId144" Type="http://schemas.openxmlformats.org/officeDocument/2006/relationships/hyperlink" Target="https://login.consultant.ru/link/?req=doc&amp;base=RLAW346&amp;n=26230&amp;dst=100019" TargetMode="External"/><Relationship Id="rId149" Type="http://schemas.openxmlformats.org/officeDocument/2006/relationships/hyperlink" Target="https://login.consultant.ru/link/?req=doc&amp;base=RLAW346&amp;n=43057&amp;dst=100318" TargetMode="External"/><Relationship Id="rId5" Type="http://schemas.openxmlformats.org/officeDocument/2006/relationships/hyperlink" Target="https://login.consultant.ru/link/?req=doc&amp;base=RLAW346&amp;n=12987&amp;dst=100034" TargetMode="External"/><Relationship Id="rId90" Type="http://schemas.openxmlformats.org/officeDocument/2006/relationships/hyperlink" Target="https://login.consultant.ru/link/?req=doc&amp;base=RLAW346&amp;n=50301&amp;dst=100011" TargetMode="External"/><Relationship Id="rId95" Type="http://schemas.openxmlformats.org/officeDocument/2006/relationships/hyperlink" Target="https://login.consultant.ru/link/?req=doc&amp;base=RLAW346&amp;n=48630&amp;dst=100011" TargetMode="External"/><Relationship Id="rId160" Type="http://schemas.openxmlformats.org/officeDocument/2006/relationships/hyperlink" Target="https://login.consultant.ru/link/?req=doc&amp;base=RLAW346&amp;n=26230&amp;dst=100030" TargetMode="External"/><Relationship Id="rId165" Type="http://schemas.openxmlformats.org/officeDocument/2006/relationships/hyperlink" Target="https://login.consultant.ru/link/?req=doc&amp;base=RLAW346&amp;n=6011&amp;dst=28" TargetMode="External"/><Relationship Id="rId22" Type="http://schemas.openxmlformats.org/officeDocument/2006/relationships/hyperlink" Target="https://login.consultant.ru/link/?req=doc&amp;base=RLAW346&amp;n=28246&amp;dst=100008" TargetMode="External"/><Relationship Id="rId27" Type="http://schemas.openxmlformats.org/officeDocument/2006/relationships/hyperlink" Target="https://login.consultant.ru/link/?req=doc&amp;base=RLAW346&amp;n=33000&amp;dst=100052" TargetMode="External"/><Relationship Id="rId43" Type="http://schemas.openxmlformats.org/officeDocument/2006/relationships/hyperlink" Target="https://login.consultant.ru/link/?req=doc&amp;base=RLAW346&amp;n=48619&amp;dst=100054" TargetMode="External"/><Relationship Id="rId48" Type="http://schemas.openxmlformats.org/officeDocument/2006/relationships/hyperlink" Target="https://login.consultant.ru/link/?req=doc&amp;base=RLAW346&amp;n=50341" TargetMode="External"/><Relationship Id="rId64" Type="http://schemas.openxmlformats.org/officeDocument/2006/relationships/hyperlink" Target="https://login.consultant.ru/link/?req=doc&amp;base=RLAW346&amp;n=38637&amp;dst=100014" TargetMode="External"/><Relationship Id="rId69" Type="http://schemas.openxmlformats.org/officeDocument/2006/relationships/hyperlink" Target="https://login.consultant.ru/link/?req=doc&amp;base=RLAW346&amp;n=50341" TargetMode="External"/><Relationship Id="rId113" Type="http://schemas.openxmlformats.org/officeDocument/2006/relationships/hyperlink" Target="https://login.consultant.ru/link/?req=doc&amp;base=RLAW346&amp;n=33186&amp;dst=100021" TargetMode="External"/><Relationship Id="rId118" Type="http://schemas.openxmlformats.org/officeDocument/2006/relationships/hyperlink" Target="https://login.consultant.ru/link/?req=doc&amp;base=LAW&amp;n=482878&amp;dst=336" TargetMode="External"/><Relationship Id="rId134" Type="http://schemas.openxmlformats.org/officeDocument/2006/relationships/hyperlink" Target="https://login.consultant.ru/link/?req=doc&amp;base=RLAW346&amp;n=43919&amp;dst=100287" TargetMode="External"/><Relationship Id="rId139" Type="http://schemas.openxmlformats.org/officeDocument/2006/relationships/hyperlink" Target="https://login.consultant.ru/link/?req=doc&amp;base=LAW&amp;n=471106&amp;dst=100168" TargetMode="External"/><Relationship Id="rId80" Type="http://schemas.openxmlformats.org/officeDocument/2006/relationships/hyperlink" Target="https://login.consultant.ru/link/?req=doc&amp;base=RLAW346&amp;n=28240&amp;dst=100009" TargetMode="External"/><Relationship Id="rId85" Type="http://schemas.openxmlformats.org/officeDocument/2006/relationships/hyperlink" Target="https://login.consultant.ru/link/?req=doc&amp;base=RLAW346&amp;n=42597&amp;dst=100065" TargetMode="External"/><Relationship Id="rId150" Type="http://schemas.openxmlformats.org/officeDocument/2006/relationships/hyperlink" Target="https://login.consultant.ru/link/?req=doc&amp;base=LAW&amp;n=477406" TargetMode="External"/><Relationship Id="rId155" Type="http://schemas.openxmlformats.org/officeDocument/2006/relationships/hyperlink" Target="https://login.consultant.ru/link/?req=doc&amp;base=RLAW346&amp;n=43919&amp;dst=100290" TargetMode="External"/><Relationship Id="rId12" Type="http://schemas.openxmlformats.org/officeDocument/2006/relationships/hyperlink" Target="https://login.consultant.ru/link/?req=doc&amp;base=RLAW346&amp;n=20244&amp;dst=100008" TargetMode="External"/><Relationship Id="rId17" Type="http://schemas.openxmlformats.org/officeDocument/2006/relationships/hyperlink" Target="https://login.consultant.ru/link/?req=doc&amp;base=RLAW346&amp;n=23224&amp;dst=100008" TargetMode="External"/><Relationship Id="rId33" Type="http://schemas.openxmlformats.org/officeDocument/2006/relationships/hyperlink" Target="https://login.consultant.ru/link/?req=doc&amp;base=RLAW346&amp;n=39811&amp;dst=100008" TargetMode="External"/><Relationship Id="rId38" Type="http://schemas.openxmlformats.org/officeDocument/2006/relationships/hyperlink" Target="https://login.consultant.ru/link/?req=doc&amp;base=RLAW346&amp;n=43894&amp;dst=100061" TargetMode="External"/><Relationship Id="rId59" Type="http://schemas.openxmlformats.org/officeDocument/2006/relationships/hyperlink" Target="https://login.consultant.ru/link/?req=doc&amp;base=RLAW346&amp;n=39811&amp;dst=100021" TargetMode="External"/><Relationship Id="rId103" Type="http://schemas.openxmlformats.org/officeDocument/2006/relationships/hyperlink" Target="https://login.consultant.ru/link/?req=doc&amp;base=RLAW346&amp;n=50341" TargetMode="External"/><Relationship Id="rId108" Type="http://schemas.openxmlformats.org/officeDocument/2006/relationships/hyperlink" Target="https://login.consultant.ru/link/?req=doc&amp;base=RLAW346&amp;n=26882&amp;dst=100205" TargetMode="External"/><Relationship Id="rId124" Type="http://schemas.openxmlformats.org/officeDocument/2006/relationships/hyperlink" Target="https://login.consultant.ru/link/?req=doc&amp;base=RLAW346&amp;n=12987&amp;dst=100036" TargetMode="External"/><Relationship Id="rId129" Type="http://schemas.openxmlformats.org/officeDocument/2006/relationships/hyperlink" Target="https://login.consultant.ru/link/?req=doc&amp;base=RLAW346&amp;n=47210&amp;dst=100019" TargetMode="External"/><Relationship Id="rId54" Type="http://schemas.openxmlformats.org/officeDocument/2006/relationships/hyperlink" Target="https://login.consultant.ru/link/?req=doc&amp;base=RLAW346&amp;n=40360&amp;dst=100009" TargetMode="External"/><Relationship Id="rId70" Type="http://schemas.openxmlformats.org/officeDocument/2006/relationships/hyperlink" Target="https://login.consultant.ru/link/?req=doc&amp;base=RLAW346&amp;n=42597&amp;dst=100063" TargetMode="External"/><Relationship Id="rId75" Type="http://schemas.openxmlformats.org/officeDocument/2006/relationships/hyperlink" Target="https://login.consultant.ru/link/?req=doc&amp;base=RLAW346&amp;n=26882&amp;dst=100188" TargetMode="External"/><Relationship Id="rId91" Type="http://schemas.openxmlformats.org/officeDocument/2006/relationships/hyperlink" Target="https://login.consultant.ru/link/?req=doc&amp;base=RLAW346&amp;n=26882&amp;dst=100194" TargetMode="External"/><Relationship Id="rId96" Type="http://schemas.openxmlformats.org/officeDocument/2006/relationships/hyperlink" Target="https://login.consultant.ru/link/?req=doc&amp;base=RLAW346&amp;n=48630&amp;dst=100012" TargetMode="External"/><Relationship Id="rId140" Type="http://schemas.openxmlformats.org/officeDocument/2006/relationships/hyperlink" Target="https://login.consultant.ru/link/?req=doc&amp;base=LAW&amp;n=471106&amp;dst=100169" TargetMode="External"/><Relationship Id="rId145" Type="http://schemas.openxmlformats.org/officeDocument/2006/relationships/hyperlink" Target="https://login.consultant.ru/link/?req=doc&amp;base=RLAW346&amp;n=34159&amp;dst=100008" TargetMode="External"/><Relationship Id="rId161" Type="http://schemas.openxmlformats.org/officeDocument/2006/relationships/hyperlink" Target="https://login.consultant.ru/link/?req=doc&amp;base=RLAW346&amp;n=43057&amp;dst=100319"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46&amp;n=14859&amp;dst=100008" TargetMode="External"/><Relationship Id="rId15" Type="http://schemas.openxmlformats.org/officeDocument/2006/relationships/hyperlink" Target="https://login.consultant.ru/link/?req=doc&amp;base=RLAW346&amp;n=21436&amp;dst=100008" TargetMode="External"/><Relationship Id="rId23" Type="http://schemas.openxmlformats.org/officeDocument/2006/relationships/hyperlink" Target="https://login.consultant.ru/link/?req=doc&amp;base=RLAW346&amp;n=28240&amp;dst=100008" TargetMode="External"/><Relationship Id="rId28" Type="http://schemas.openxmlformats.org/officeDocument/2006/relationships/hyperlink" Target="https://login.consultant.ru/link/?req=doc&amp;base=RLAW346&amp;n=33186&amp;dst=100020" TargetMode="External"/><Relationship Id="rId36" Type="http://schemas.openxmlformats.org/officeDocument/2006/relationships/hyperlink" Target="https://login.consultant.ru/link/?req=doc&amp;base=RLAW346&amp;n=42597&amp;dst=100062" TargetMode="External"/><Relationship Id="rId49" Type="http://schemas.openxmlformats.org/officeDocument/2006/relationships/hyperlink" Target="https://login.consultant.ru/link/?req=doc&amp;base=RLAW346&amp;n=43919&amp;dst=100253" TargetMode="External"/><Relationship Id="rId57" Type="http://schemas.openxmlformats.org/officeDocument/2006/relationships/hyperlink" Target="https://login.consultant.ru/link/?req=doc&amp;base=RLAW346&amp;n=39811&amp;dst=100008" TargetMode="External"/><Relationship Id="rId106" Type="http://schemas.openxmlformats.org/officeDocument/2006/relationships/hyperlink" Target="https://login.consultant.ru/link/?req=doc&amp;base=RLAW346&amp;n=9836&amp;dst=100013" TargetMode="External"/><Relationship Id="rId114" Type="http://schemas.openxmlformats.org/officeDocument/2006/relationships/hyperlink" Target="https://login.consultant.ru/link/?req=doc&amp;base=RLAW346&amp;n=47443&amp;dst=100066" TargetMode="External"/><Relationship Id="rId119" Type="http://schemas.openxmlformats.org/officeDocument/2006/relationships/hyperlink" Target="https://login.consultant.ru/link/?req=doc&amp;base=LAW&amp;n=482878&amp;dst=339" TargetMode="External"/><Relationship Id="rId127" Type="http://schemas.openxmlformats.org/officeDocument/2006/relationships/hyperlink" Target="https://login.consultant.ru/link/?req=doc&amp;base=RLAW346&amp;n=47210&amp;dst=100012" TargetMode="External"/><Relationship Id="rId10" Type="http://schemas.openxmlformats.org/officeDocument/2006/relationships/hyperlink" Target="https://login.consultant.ru/link/?req=doc&amp;base=RLAW346&amp;n=40130&amp;dst=100041" TargetMode="External"/><Relationship Id="rId31" Type="http://schemas.openxmlformats.org/officeDocument/2006/relationships/hyperlink" Target="https://login.consultant.ru/link/?req=doc&amp;base=RLAW346&amp;n=38637&amp;dst=100008" TargetMode="External"/><Relationship Id="rId44" Type="http://schemas.openxmlformats.org/officeDocument/2006/relationships/hyperlink" Target="https://login.consultant.ru/link/?req=doc&amp;base=RLAW346&amp;n=48630&amp;dst=100008" TargetMode="External"/><Relationship Id="rId52" Type="http://schemas.openxmlformats.org/officeDocument/2006/relationships/hyperlink" Target="https://login.consultant.ru/link/?req=doc&amp;base=RLAW346&amp;n=23224&amp;dst=100008" TargetMode="External"/><Relationship Id="rId60" Type="http://schemas.openxmlformats.org/officeDocument/2006/relationships/hyperlink" Target="https://login.consultant.ru/link/?req=doc&amp;base=RLAW346&amp;n=42113&amp;dst=100013" TargetMode="External"/><Relationship Id="rId65" Type="http://schemas.openxmlformats.org/officeDocument/2006/relationships/hyperlink" Target="https://login.consultant.ru/link/?req=doc&amp;base=RLAW346&amp;n=18527&amp;dst=100008" TargetMode="External"/><Relationship Id="rId73" Type="http://schemas.openxmlformats.org/officeDocument/2006/relationships/hyperlink" Target="https://login.consultant.ru/link/?req=doc&amp;base=RLAW346&amp;n=50341" TargetMode="External"/><Relationship Id="rId78" Type="http://schemas.openxmlformats.org/officeDocument/2006/relationships/hyperlink" Target="https://login.consultant.ru/link/?req=doc&amp;base=RLAW346&amp;n=43903&amp;dst=100076" TargetMode="External"/><Relationship Id="rId81" Type="http://schemas.openxmlformats.org/officeDocument/2006/relationships/hyperlink" Target="https://login.consultant.ru/link/?req=doc&amp;base=RLAW346&amp;n=39348&amp;dst=100137" TargetMode="External"/><Relationship Id="rId86" Type="http://schemas.openxmlformats.org/officeDocument/2006/relationships/hyperlink" Target="https://login.consultant.ru/link/?req=doc&amp;base=LAW&amp;n=482878&amp;dst=36" TargetMode="External"/><Relationship Id="rId94" Type="http://schemas.openxmlformats.org/officeDocument/2006/relationships/hyperlink" Target="https://login.consultant.ru/link/?req=doc&amp;base=RLAW346&amp;n=40360&amp;dst=100010" TargetMode="External"/><Relationship Id="rId99" Type="http://schemas.openxmlformats.org/officeDocument/2006/relationships/hyperlink" Target="https://login.consultant.ru/link/?req=doc&amp;base=RLAW346&amp;n=50341" TargetMode="External"/><Relationship Id="rId101" Type="http://schemas.openxmlformats.org/officeDocument/2006/relationships/hyperlink" Target="https://login.consultant.ru/link/?req=doc&amp;base=RLAW346&amp;n=50341" TargetMode="External"/><Relationship Id="rId122" Type="http://schemas.openxmlformats.org/officeDocument/2006/relationships/hyperlink" Target="https://login.consultant.ru/link/?req=doc&amp;base=RLAW346&amp;n=50341" TargetMode="External"/><Relationship Id="rId130" Type="http://schemas.openxmlformats.org/officeDocument/2006/relationships/hyperlink" Target="https://login.consultant.ru/link/?req=doc&amp;base=RLAW346&amp;n=43919&amp;dst=100286" TargetMode="External"/><Relationship Id="rId135" Type="http://schemas.openxmlformats.org/officeDocument/2006/relationships/hyperlink" Target="https://login.consultant.ru/link/?req=doc&amp;base=RLAW346&amp;n=14859&amp;dst=100008" TargetMode="External"/><Relationship Id="rId143" Type="http://schemas.openxmlformats.org/officeDocument/2006/relationships/hyperlink" Target="https://login.consultant.ru/link/?req=doc&amp;base=LAW&amp;n=464355" TargetMode="External"/><Relationship Id="rId148" Type="http://schemas.openxmlformats.org/officeDocument/2006/relationships/hyperlink" Target="https://login.consultant.ru/link/?req=doc&amp;base=RLAW346&amp;n=32785&amp;dst=100010" TargetMode="External"/><Relationship Id="rId151" Type="http://schemas.openxmlformats.org/officeDocument/2006/relationships/hyperlink" Target="https://login.consultant.ru/link/?req=doc&amp;base=LAW&amp;n=370203" TargetMode="External"/><Relationship Id="rId156" Type="http://schemas.openxmlformats.org/officeDocument/2006/relationships/hyperlink" Target="https://login.consultant.ru/link/?req=doc&amp;base=RLAW346&amp;n=26230&amp;dst=100024" TargetMode="External"/><Relationship Id="rId164" Type="http://schemas.openxmlformats.org/officeDocument/2006/relationships/hyperlink" Target="https://login.consultant.ru/link/?req=doc&amp;base=RLAW346&amp;n=6011&amp;dst=1" TargetMode="External"/><Relationship Id="rId4" Type="http://schemas.openxmlformats.org/officeDocument/2006/relationships/hyperlink" Target="https://login.consultant.ru/link/?req=doc&amp;base=RLAW346&amp;n=9836&amp;dst=100008" TargetMode="External"/><Relationship Id="rId9" Type="http://schemas.openxmlformats.org/officeDocument/2006/relationships/hyperlink" Target="https://login.consultant.ru/link/?req=doc&amp;base=RLAW346&amp;n=18527&amp;dst=100008" TargetMode="External"/><Relationship Id="rId13" Type="http://schemas.openxmlformats.org/officeDocument/2006/relationships/hyperlink" Target="https://login.consultant.ru/link/?req=doc&amp;base=RLAW346&amp;n=20527&amp;dst=100008" TargetMode="External"/><Relationship Id="rId18" Type="http://schemas.openxmlformats.org/officeDocument/2006/relationships/hyperlink" Target="https://login.consultant.ru/link/?req=doc&amp;base=RLAW346&amp;n=24371&amp;dst=100014" TargetMode="External"/><Relationship Id="rId39" Type="http://schemas.openxmlformats.org/officeDocument/2006/relationships/hyperlink" Target="https://login.consultant.ru/link/?req=doc&amp;base=RLAW346&amp;n=44033&amp;dst=100121" TargetMode="External"/><Relationship Id="rId109" Type="http://schemas.openxmlformats.org/officeDocument/2006/relationships/hyperlink" Target="https://login.consultant.ru/link/?req=doc&amp;base=RLAW346&amp;n=43919&amp;dst=100284" TargetMode="External"/><Relationship Id="rId34" Type="http://schemas.openxmlformats.org/officeDocument/2006/relationships/hyperlink" Target="https://login.consultant.ru/link/?req=doc&amp;base=RLAW346&amp;n=40360&amp;dst=100008" TargetMode="External"/><Relationship Id="rId50" Type="http://schemas.openxmlformats.org/officeDocument/2006/relationships/hyperlink" Target="https://login.consultant.ru/link/?req=doc&amp;base=RLAW346&amp;n=43919&amp;dst=100257" TargetMode="External"/><Relationship Id="rId55" Type="http://schemas.openxmlformats.org/officeDocument/2006/relationships/hyperlink" Target="https://login.consultant.ru/link/?req=doc&amp;base=RLAW346&amp;n=20244&amp;dst=100013" TargetMode="External"/><Relationship Id="rId76" Type="http://schemas.openxmlformats.org/officeDocument/2006/relationships/hyperlink" Target="https://login.consultant.ru/link/?req=doc&amp;base=RLAW346&amp;n=43903&amp;dst=100075" TargetMode="External"/><Relationship Id="rId97" Type="http://schemas.openxmlformats.org/officeDocument/2006/relationships/hyperlink" Target="https://login.consultant.ru/link/?req=doc&amp;base=LAW&amp;n=482878&amp;dst=184" TargetMode="External"/><Relationship Id="rId104" Type="http://schemas.openxmlformats.org/officeDocument/2006/relationships/hyperlink" Target="https://login.consultant.ru/link/?req=doc&amp;base=RLAW346&amp;n=26882&amp;dst=100203" TargetMode="External"/><Relationship Id="rId120" Type="http://schemas.openxmlformats.org/officeDocument/2006/relationships/hyperlink" Target="https://login.consultant.ru/link/?req=doc&amp;base=RLAW346&amp;n=47443&amp;dst=100067" TargetMode="External"/><Relationship Id="rId125" Type="http://schemas.openxmlformats.org/officeDocument/2006/relationships/hyperlink" Target="https://login.consultant.ru/link/?req=doc&amp;base=RLAW346&amp;n=47210&amp;dst=100009" TargetMode="External"/><Relationship Id="rId141" Type="http://schemas.openxmlformats.org/officeDocument/2006/relationships/hyperlink" Target="https://login.consultant.ru/link/?req=doc&amp;base=LAW&amp;n=471106&amp;dst=100206" TargetMode="External"/><Relationship Id="rId146" Type="http://schemas.openxmlformats.org/officeDocument/2006/relationships/hyperlink" Target="https://login.consultant.ru/link/?req=doc&amp;base=RLAW346&amp;n=44033&amp;dst=100125" TargetMode="External"/><Relationship Id="rId167" Type="http://schemas.openxmlformats.org/officeDocument/2006/relationships/theme" Target="theme/theme1.xml"/><Relationship Id="rId7" Type="http://schemas.openxmlformats.org/officeDocument/2006/relationships/hyperlink" Target="https://login.consultant.ru/link/?req=doc&amp;base=RLAW346&amp;n=26882&amp;dst=100188" TargetMode="External"/><Relationship Id="rId71" Type="http://schemas.openxmlformats.org/officeDocument/2006/relationships/hyperlink" Target="https://login.consultant.ru/link/?req=doc&amp;base=RLAW346&amp;n=50341" TargetMode="External"/><Relationship Id="rId92" Type="http://schemas.openxmlformats.org/officeDocument/2006/relationships/hyperlink" Target="https://login.consultant.ru/link/?req=doc&amp;base=RLAW346&amp;n=48630&amp;dst=100010" TargetMode="External"/><Relationship Id="rId162" Type="http://schemas.openxmlformats.org/officeDocument/2006/relationships/hyperlink" Target="https://login.consultant.ru/link/?req=doc&amp;base=RLAW346&amp;n=48619&amp;dst=100054" TargetMode="External"/><Relationship Id="rId2" Type="http://schemas.openxmlformats.org/officeDocument/2006/relationships/settings" Target="settings.xml"/><Relationship Id="rId29" Type="http://schemas.openxmlformats.org/officeDocument/2006/relationships/hyperlink" Target="https://login.consultant.ru/link/?req=doc&amp;base=RLAW346&amp;n=34159&amp;dst=100008" TargetMode="External"/><Relationship Id="rId24" Type="http://schemas.openxmlformats.org/officeDocument/2006/relationships/hyperlink" Target="https://login.consultant.ru/link/?req=doc&amp;base=RLAW346&amp;n=30092&amp;dst=100008" TargetMode="External"/><Relationship Id="rId40" Type="http://schemas.openxmlformats.org/officeDocument/2006/relationships/hyperlink" Target="https://login.consultant.ru/link/?req=doc&amp;base=RLAW346&amp;n=46242&amp;dst=100022" TargetMode="External"/><Relationship Id="rId45" Type="http://schemas.openxmlformats.org/officeDocument/2006/relationships/hyperlink" Target="https://login.consultant.ru/link/?req=doc&amp;base=RLAW346&amp;n=50301&amp;dst=100011"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82878&amp;dst=100144" TargetMode="External"/><Relationship Id="rId110" Type="http://schemas.openxmlformats.org/officeDocument/2006/relationships/hyperlink" Target="https://login.consultant.ru/link/?req=doc&amp;base=LAW&amp;n=482878" TargetMode="External"/><Relationship Id="rId115" Type="http://schemas.openxmlformats.org/officeDocument/2006/relationships/hyperlink" Target="https://login.consultant.ru/link/?req=doc&amp;base=RLAW346&amp;n=33186&amp;dst=100023" TargetMode="External"/><Relationship Id="rId131" Type="http://schemas.openxmlformats.org/officeDocument/2006/relationships/hyperlink" Target="https://login.consultant.ru/link/?req=doc&amp;base=RLAW346&amp;n=20021&amp;dst=100008" TargetMode="External"/><Relationship Id="rId136" Type="http://schemas.openxmlformats.org/officeDocument/2006/relationships/hyperlink" Target="https://login.consultant.ru/link/?req=doc&amp;base=LAW&amp;n=482878" TargetMode="External"/><Relationship Id="rId157" Type="http://schemas.openxmlformats.org/officeDocument/2006/relationships/hyperlink" Target="https://login.consultant.ru/link/?req=doc&amp;base=RLAW346&amp;n=32785&amp;dst=100016" TargetMode="External"/><Relationship Id="rId61" Type="http://schemas.openxmlformats.org/officeDocument/2006/relationships/hyperlink" Target="https://login.consultant.ru/link/?req=doc&amp;base=RLAW346&amp;n=43057&amp;dst=100316" TargetMode="External"/><Relationship Id="rId82" Type="http://schemas.openxmlformats.org/officeDocument/2006/relationships/hyperlink" Target="https://login.consultant.ru/link/?req=doc&amp;base=RLAW346&amp;n=46242&amp;dst=100022" TargetMode="External"/><Relationship Id="rId152" Type="http://schemas.openxmlformats.org/officeDocument/2006/relationships/hyperlink" Target="https://login.consultant.ru/link/?req=doc&amp;base=RLAW346&amp;n=32785&amp;dst=100012" TargetMode="External"/><Relationship Id="rId19" Type="http://schemas.openxmlformats.org/officeDocument/2006/relationships/hyperlink" Target="https://login.consultant.ru/link/?req=doc&amp;base=RLAW346&amp;n=25710&amp;dst=100008" TargetMode="External"/><Relationship Id="rId14" Type="http://schemas.openxmlformats.org/officeDocument/2006/relationships/hyperlink" Target="https://login.consultant.ru/link/?req=doc&amp;base=RLAW346&amp;n=43919&amp;dst=100251" TargetMode="External"/><Relationship Id="rId30" Type="http://schemas.openxmlformats.org/officeDocument/2006/relationships/hyperlink" Target="https://login.consultant.ru/link/?req=doc&amp;base=RLAW346&amp;n=38033&amp;dst=100044" TargetMode="External"/><Relationship Id="rId35" Type="http://schemas.openxmlformats.org/officeDocument/2006/relationships/hyperlink" Target="https://login.consultant.ru/link/?req=doc&amp;base=RLAW346&amp;n=42113&amp;dst=100008" TargetMode="External"/><Relationship Id="rId56" Type="http://schemas.openxmlformats.org/officeDocument/2006/relationships/hyperlink" Target="https://login.consultant.ru/link/?req=doc&amp;base=RLAW346&amp;n=38637&amp;dst=100009" TargetMode="External"/><Relationship Id="rId77" Type="http://schemas.openxmlformats.org/officeDocument/2006/relationships/hyperlink" Target="https://login.consultant.ru/link/?req=doc&amp;base=RLAW346&amp;n=43919&amp;dst=100281" TargetMode="External"/><Relationship Id="rId100" Type="http://schemas.openxmlformats.org/officeDocument/2006/relationships/hyperlink" Target="https://login.consultant.ru/link/?req=doc&amp;base=RLAW346&amp;n=30092&amp;dst=100008" TargetMode="External"/><Relationship Id="rId105" Type="http://schemas.openxmlformats.org/officeDocument/2006/relationships/hyperlink" Target="https://login.consultant.ru/link/?req=doc&amp;base=RLAW346&amp;n=44033&amp;dst=100124" TargetMode="External"/><Relationship Id="rId126" Type="http://schemas.openxmlformats.org/officeDocument/2006/relationships/hyperlink" Target="https://login.consultant.ru/link/?req=doc&amp;base=RLAW346&amp;n=47210&amp;dst=100010" TargetMode="External"/><Relationship Id="rId147" Type="http://schemas.openxmlformats.org/officeDocument/2006/relationships/hyperlink" Target="https://login.consultant.ru/link/?req=doc&amp;base=RLAW346&amp;n=47443&amp;dst=100068" TargetMode="External"/><Relationship Id="rId8" Type="http://schemas.openxmlformats.org/officeDocument/2006/relationships/hyperlink" Target="https://login.consultant.ru/link/?req=doc&amp;base=RLAW346&amp;n=43903&amp;dst=100072" TargetMode="External"/><Relationship Id="rId51" Type="http://schemas.openxmlformats.org/officeDocument/2006/relationships/hyperlink" Target="https://login.consultant.ru/link/?req=doc&amp;base=RLAW346&amp;n=42113&amp;dst=100056" TargetMode="External"/><Relationship Id="rId72" Type="http://schemas.openxmlformats.org/officeDocument/2006/relationships/hyperlink" Target="https://login.consultant.ru/link/?req=doc&amp;base=RLAW346&amp;n=42113&amp;dst=100016" TargetMode="External"/><Relationship Id="rId93" Type="http://schemas.openxmlformats.org/officeDocument/2006/relationships/hyperlink" Target="https://login.consultant.ru/link/?req=doc&amp;base=RLAW346&amp;n=43903&amp;dst=100077" TargetMode="External"/><Relationship Id="rId98" Type="http://schemas.openxmlformats.org/officeDocument/2006/relationships/hyperlink" Target="https://login.consultant.ru/link/?req=doc&amp;base=RLAW346&amp;n=33000&amp;dst=100052" TargetMode="External"/><Relationship Id="rId121" Type="http://schemas.openxmlformats.org/officeDocument/2006/relationships/hyperlink" Target="https://login.consultant.ru/link/?req=doc&amp;base=LAW&amp;n=2875" TargetMode="External"/><Relationship Id="rId142" Type="http://schemas.openxmlformats.org/officeDocument/2006/relationships/hyperlink" Target="https://login.consultant.ru/link/?req=doc&amp;base=LAW&amp;n=477406" TargetMode="External"/><Relationship Id="rId163" Type="http://schemas.openxmlformats.org/officeDocument/2006/relationships/hyperlink" Target="https://login.consultant.ru/link/?req=doc&amp;base=LAW&amp;n=477414" TargetMode="External"/><Relationship Id="rId3" Type="http://schemas.openxmlformats.org/officeDocument/2006/relationships/webSettings" Target="webSettings.xml"/><Relationship Id="rId25" Type="http://schemas.openxmlformats.org/officeDocument/2006/relationships/hyperlink" Target="https://login.consultant.ru/link/?req=doc&amp;base=RLAW346&amp;n=32508&amp;dst=100034" TargetMode="External"/><Relationship Id="rId46" Type="http://schemas.openxmlformats.org/officeDocument/2006/relationships/hyperlink" Target="https://login.consultant.ru/link/?req=doc&amp;base=RLAW346&amp;n=44033&amp;dst=100122" TargetMode="External"/><Relationship Id="rId67" Type="http://schemas.openxmlformats.org/officeDocument/2006/relationships/hyperlink" Target="https://login.consultant.ru/link/?req=doc&amp;base=LAW&amp;n=483113&amp;dst=100038" TargetMode="External"/><Relationship Id="rId116" Type="http://schemas.openxmlformats.org/officeDocument/2006/relationships/hyperlink" Target="https://login.consultant.ru/link/?req=doc&amp;base=LAW&amp;n=482878" TargetMode="External"/><Relationship Id="rId137" Type="http://schemas.openxmlformats.org/officeDocument/2006/relationships/hyperlink" Target="https://login.consultant.ru/link/?req=doc&amp;base=LAW&amp;n=442435" TargetMode="External"/><Relationship Id="rId158" Type="http://schemas.openxmlformats.org/officeDocument/2006/relationships/hyperlink" Target="https://login.consultant.ru/link/?req=doc&amp;base=RLAW346&amp;n=26230&amp;dst=100025" TargetMode="External"/><Relationship Id="rId20" Type="http://schemas.openxmlformats.org/officeDocument/2006/relationships/hyperlink" Target="https://login.consultant.ru/link/?req=doc&amp;base=RLAW346&amp;n=26230&amp;dst=100015" TargetMode="External"/><Relationship Id="rId41" Type="http://schemas.openxmlformats.org/officeDocument/2006/relationships/hyperlink" Target="https://login.consultant.ru/link/?req=doc&amp;base=RLAW346&amp;n=47210&amp;dst=100008" TargetMode="External"/><Relationship Id="rId62" Type="http://schemas.openxmlformats.org/officeDocument/2006/relationships/hyperlink" Target="https://login.consultant.ru/link/?req=doc&amp;base=RLAW346&amp;n=44033&amp;dst=100123" TargetMode="External"/><Relationship Id="rId83" Type="http://schemas.openxmlformats.org/officeDocument/2006/relationships/hyperlink" Target="https://login.consultant.ru/link/?req=doc&amp;base=RLAW346&amp;n=43919&amp;dst=100283" TargetMode="External"/><Relationship Id="rId88" Type="http://schemas.openxmlformats.org/officeDocument/2006/relationships/hyperlink" Target="https://login.consultant.ru/link/?req=doc&amp;base=RLAW346&amp;n=26882&amp;dst=100192" TargetMode="External"/><Relationship Id="rId111" Type="http://schemas.openxmlformats.org/officeDocument/2006/relationships/hyperlink" Target="https://login.consultant.ru/link/?req=doc&amp;base=LAW&amp;n=442435" TargetMode="External"/><Relationship Id="rId132" Type="http://schemas.openxmlformats.org/officeDocument/2006/relationships/hyperlink" Target="https://login.consultant.ru/link/?req=doc&amp;base=LAW&amp;n=477406" TargetMode="External"/><Relationship Id="rId153" Type="http://schemas.openxmlformats.org/officeDocument/2006/relationships/hyperlink" Target="https://login.consultant.ru/link/?req=doc&amp;base=RLAW346&amp;n=26230&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10011</Words>
  <Characters>57064</Characters>
  <Application>Microsoft Office Word</Application>
  <DocSecurity>0</DocSecurity>
  <Lines>475</Lines>
  <Paragraphs>133</Paragraphs>
  <ScaleCrop>false</ScaleCrop>
  <Company/>
  <LinksUpToDate>false</LinksUpToDate>
  <CharactersWithSpaces>66942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2024-12-05T09:23:00Z</dcterms:created>
  <dcterms:modified xsi:type="dcterms:W3CDTF">2024-12-05T09:24:00Z</dcterms:modified>
</cp:coreProperties>
</file>