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BD2" w:rsidRDefault="000D5BD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0D5BD2" w:rsidRDefault="000D5BD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D5BD2">
        <w:tc>
          <w:tcPr>
            <w:tcW w:w="4677" w:type="dxa"/>
            <w:tcMar>
              <w:top w:w="0" w:type="dxa"/>
              <w:left w:w="0" w:type="dxa"/>
              <w:bottom w:w="0" w:type="dxa"/>
              <w:right w:w="0" w:type="dxa"/>
            </w:tcMar>
          </w:tcPr>
          <w:p w:rsidR="000D5BD2" w:rsidRDefault="000D5BD2">
            <w:pPr>
              <w:widowControl w:val="0"/>
              <w:autoSpaceDE w:val="0"/>
              <w:autoSpaceDN w:val="0"/>
              <w:adjustRightInd w:val="0"/>
              <w:spacing w:after="0" w:line="240" w:lineRule="auto"/>
              <w:rPr>
                <w:rFonts w:ascii="Calibri" w:hAnsi="Calibri" w:cs="Calibri"/>
              </w:rPr>
            </w:pPr>
            <w:r>
              <w:rPr>
                <w:rFonts w:ascii="Calibri" w:hAnsi="Calibri" w:cs="Calibri"/>
              </w:rPr>
              <w:t>8 апреля 2008 года</w:t>
            </w:r>
          </w:p>
        </w:tc>
        <w:tc>
          <w:tcPr>
            <w:tcW w:w="4677" w:type="dxa"/>
            <w:tcMar>
              <w:top w:w="0" w:type="dxa"/>
              <w:left w:w="0" w:type="dxa"/>
              <w:bottom w:w="0" w:type="dxa"/>
              <w:right w:w="0" w:type="dxa"/>
            </w:tcMar>
          </w:tcPr>
          <w:p w:rsidR="000D5BD2" w:rsidRDefault="000D5BD2">
            <w:pPr>
              <w:widowControl w:val="0"/>
              <w:autoSpaceDE w:val="0"/>
              <w:autoSpaceDN w:val="0"/>
              <w:adjustRightInd w:val="0"/>
              <w:spacing w:after="0" w:line="240" w:lineRule="auto"/>
              <w:jc w:val="right"/>
              <w:rPr>
                <w:rFonts w:ascii="Calibri" w:hAnsi="Calibri" w:cs="Calibri"/>
              </w:rPr>
            </w:pPr>
            <w:r>
              <w:rPr>
                <w:rFonts w:ascii="Calibri" w:hAnsi="Calibri" w:cs="Calibri"/>
              </w:rPr>
              <w:t>N 18</w:t>
            </w:r>
          </w:p>
        </w:tc>
      </w:tr>
    </w:tbl>
    <w:p w:rsidR="000D5BD2" w:rsidRDefault="000D5B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ДАГЕСТАН</w:t>
      </w:r>
    </w:p>
    <w:p w:rsidR="000D5BD2" w:rsidRDefault="000D5BD2">
      <w:pPr>
        <w:widowControl w:val="0"/>
        <w:autoSpaceDE w:val="0"/>
        <w:autoSpaceDN w:val="0"/>
        <w:adjustRightInd w:val="0"/>
        <w:spacing w:after="0" w:line="240" w:lineRule="auto"/>
        <w:jc w:val="center"/>
        <w:rPr>
          <w:rFonts w:ascii="Calibri" w:hAnsi="Calibri" w:cs="Calibri"/>
          <w:b/>
          <w:bCs/>
        </w:rPr>
      </w:pPr>
    </w:p>
    <w:p w:rsidR="000D5BD2" w:rsidRDefault="000D5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0D5BD2" w:rsidRDefault="000D5BD2">
      <w:pPr>
        <w:widowControl w:val="0"/>
        <w:autoSpaceDE w:val="0"/>
        <w:autoSpaceDN w:val="0"/>
        <w:adjustRightInd w:val="0"/>
        <w:spacing w:after="0" w:line="240" w:lineRule="auto"/>
        <w:jc w:val="center"/>
        <w:rPr>
          <w:rFonts w:ascii="Calibri" w:hAnsi="Calibri" w:cs="Calibri"/>
          <w:b/>
          <w:bCs/>
        </w:rPr>
      </w:pPr>
    </w:p>
    <w:p w:rsidR="000D5BD2" w:rsidRDefault="000D5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ГОСУДАРСТВЕННЫХ ДОЛЖНОСТЯХ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r>
        <w:rPr>
          <w:rFonts w:ascii="Calibri" w:hAnsi="Calibri" w:cs="Calibri"/>
        </w:rPr>
        <w:t xml:space="preserve"> Народным Собранием</w:t>
      </w:r>
    </w:p>
    <w:p w:rsidR="000D5BD2" w:rsidRDefault="000D5BD2">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0D5BD2" w:rsidRDefault="000D5BD2">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2008 года</w:t>
      </w:r>
    </w:p>
    <w:p w:rsidR="000D5BD2" w:rsidRDefault="000D5BD2">
      <w:pPr>
        <w:widowControl w:val="0"/>
        <w:autoSpaceDE w:val="0"/>
        <w:autoSpaceDN w:val="0"/>
        <w:adjustRightInd w:val="0"/>
        <w:spacing w:after="0" w:line="240" w:lineRule="auto"/>
        <w:jc w:val="center"/>
        <w:rPr>
          <w:rFonts w:ascii="Calibri" w:hAnsi="Calibri" w:cs="Calibri"/>
        </w:rPr>
      </w:pPr>
    </w:p>
    <w:p w:rsidR="000D5BD2" w:rsidRDefault="000D5BD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Республики Дагестан</w:t>
      </w:r>
      <w:proofErr w:type="gramEnd"/>
    </w:p>
    <w:p w:rsidR="000D5BD2" w:rsidRDefault="000D5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07.04.2009 </w:t>
      </w:r>
      <w:hyperlink r:id="rId6" w:history="1">
        <w:r>
          <w:rPr>
            <w:rFonts w:ascii="Calibri" w:hAnsi="Calibri" w:cs="Calibri"/>
            <w:color w:val="0000FF"/>
          </w:rPr>
          <w:t>N 18</w:t>
        </w:r>
      </w:hyperlink>
      <w:r>
        <w:rPr>
          <w:rFonts w:ascii="Calibri" w:hAnsi="Calibri" w:cs="Calibri"/>
        </w:rPr>
        <w:t xml:space="preserve">, от 02.02.2010 </w:t>
      </w:r>
      <w:hyperlink r:id="rId7" w:history="1">
        <w:r>
          <w:rPr>
            <w:rFonts w:ascii="Calibri" w:hAnsi="Calibri" w:cs="Calibri"/>
            <w:color w:val="0000FF"/>
          </w:rPr>
          <w:t>N 7</w:t>
        </w:r>
      </w:hyperlink>
      <w:r>
        <w:rPr>
          <w:rFonts w:ascii="Calibri" w:hAnsi="Calibri" w:cs="Calibri"/>
        </w:rPr>
        <w:t xml:space="preserve">, от 10.10.2011 </w:t>
      </w:r>
      <w:hyperlink r:id="rId8" w:history="1">
        <w:r>
          <w:rPr>
            <w:rFonts w:ascii="Calibri" w:hAnsi="Calibri" w:cs="Calibri"/>
            <w:color w:val="0000FF"/>
          </w:rPr>
          <w:t>N 53</w:t>
        </w:r>
      </w:hyperlink>
      <w:r>
        <w:rPr>
          <w:rFonts w:ascii="Calibri" w:hAnsi="Calibri" w:cs="Calibri"/>
        </w:rPr>
        <w:t>,</w:t>
      </w:r>
    </w:p>
    <w:p w:rsidR="000D5BD2" w:rsidRDefault="000D5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06.04.2012 </w:t>
      </w:r>
      <w:hyperlink r:id="rId9" w:history="1">
        <w:r>
          <w:rPr>
            <w:rFonts w:ascii="Calibri" w:hAnsi="Calibri" w:cs="Calibri"/>
            <w:color w:val="0000FF"/>
          </w:rPr>
          <w:t>N 14</w:t>
        </w:r>
      </w:hyperlink>
      <w:r>
        <w:rPr>
          <w:rFonts w:ascii="Calibri" w:hAnsi="Calibri" w:cs="Calibri"/>
        </w:rPr>
        <w:t xml:space="preserve">, от 12.03.2013 </w:t>
      </w:r>
      <w:hyperlink r:id="rId10" w:history="1">
        <w:r>
          <w:rPr>
            <w:rFonts w:ascii="Calibri" w:hAnsi="Calibri" w:cs="Calibri"/>
            <w:color w:val="0000FF"/>
          </w:rPr>
          <w:t>N 12</w:t>
        </w:r>
      </w:hyperlink>
      <w:r>
        <w:rPr>
          <w:rFonts w:ascii="Calibri" w:hAnsi="Calibri" w:cs="Calibri"/>
        </w:rPr>
        <w:t xml:space="preserve">, от 29.04.2013 </w:t>
      </w:r>
      <w:hyperlink r:id="rId11" w:history="1">
        <w:r>
          <w:rPr>
            <w:rFonts w:ascii="Calibri" w:hAnsi="Calibri" w:cs="Calibri"/>
            <w:color w:val="0000FF"/>
          </w:rPr>
          <w:t>N 23</w:t>
        </w:r>
      </w:hyperlink>
      <w:r>
        <w:rPr>
          <w:rFonts w:ascii="Calibri" w:hAnsi="Calibri" w:cs="Calibri"/>
        </w:rPr>
        <w:t>,</w:t>
      </w:r>
    </w:p>
    <w:p w:rsidR="000D5BD2" w:rsidRDefault="000D5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09.07.2013 </w:t>
      </w:r>
      <w:hyperlink r:id="rId12" w:history="1">
        <w:r>
          <w:rPr>
            <w:rFonts w:ascii="Calibri" w:hAnsi="Calibri" w:cs="Calibri"/>
            <w:color w:val="0000FF"/>
          </w:rPr>
          <w:t>N 56</w:t>
        </w:r>
      </w:hyperlink>
      <w:r>
        <w:rPr>
          <w:rFonts w:ascii="Calibri" w:hAnsi="Calibri" w:cs="Calibri"/>
        </w:rPr>
        <w:t xml:space="preserve">, от 08.10.2013 </w:t>
      </w:r>
      <w:hyperlink r:id="rId13" w:history="1">
        <w:r>
          <w:rPr>
            <w:rFonts w:ascii="Calibri" w:hAnsi="Calibri" w:cs="Calibri"/>
            <w:color w:val="0000FF"/>
          </w:rPr>
          <w:t>N 63</w:t>
        </w:r>
      </w:hyperlink>
      <w:r>
        <w:rPr>
          <w:rFonts w:ascii="Calibri" w:hAnsi="Calibri" w:cs="Calibri"/>
        </w:rPr>
        <w:t xml:space="preserve">, от 02.11.2013 </w:t>
      </w:r>
      <w:hyperlink r:id="rId14" w:history="1">
        <w:r>
          <w:rPr>
            <w:rFonts w:ascii="Calibri" w:hAnsi="Calibri" w:cs="Calibri"/>
            <w:color w:val="0000FF"/>
          </w:rPr>
          <w:t>N 74</w:t>
        </w:r>
      </w:hyperlink>
      <w:r>
        <w:rPr>
          <w:rFonts w:ascii="Calibri" w:hAnsi="Calibri" w:cs="Calibri"/>
        </w:rPr>
        <w:t>,</w:t>
      </w:r>
    </w:p>
    <w:p w:rsidR="000D5BD2" w:rsidRDefault="000D5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02.12.2013 </w:t>
      </w:r>
      <w:hyperlink r:id="rId15" w:history="1">
        <w:r>
          <w:rPr>
            <w:rFonts w:ascii="Calibri" w:hAnsi="Calibri" w:cs="Calibri"/>
            <w:color w:val="0000FF"/>
          </w:rPr>
          <w:t>N 89</w:t>
        </w:r>
      </w:hyperlink>
      <w:r>
        <w:rPr>
          <w:rFonts w:ascii="Calibri" w:hAnsi="Calibri" w:cs="Calibri"/>
        </w:rPr>
        <w:t xml:space="preserve">, от 30.12.2013 </w:t>
      </w:r>
      <w:hyperlink r:id="rId16" w:history="1">
        <w:r>
          <w:rPr>
            <w:rFonts w:ascii="Calibri" w:hAnsi="Calibri" w:cs="Calibri"/>
            <w:color w:val="0000FF"/>
          </w:rPr>
          <w:t>N 106</w:t>
        </w:r>
      </w:hyperlink>
      <w:r>
        <w:rPr>
          <w:rFonts w:ascii="Calibri" w:hAnsi="Calibri" w:cs="Calibri"/>
        </w:rPr>
        <w:t xml:space="preserve">, от 05.03.2014 </w:t>
      </w:r>
      <w:hyperlink r:id="rId17" w:history="1">
        <w:r>
          <w:rPr>
            <w:rFonts w:ascii="Calibri" w:hAnsi="Calibri" w:cs="Calibri"/>
            <w:color w:val="0000FF"/>
          </w:rPr>
          <w:t>N 8</w:t>
        </w:r>
      </w:hyperlink>
      <w:r>
        <w:rPr>
          <w:rFonts w:ascii="Calibri" w:hAnsi="Calibri" w:cs="Calibri"/>
        </w:rPr>
        <w:t>,</w:t>
      </w:r>
    </w:p>
    <w:p w:rsidR="000D5BD2" w:rsidRDefault="000D5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07.05.2014 </w:t>
      </w:r>
      <w:hyperlink r:id="rId18" w:history="1">
        <w:r>
          <w:rPr>
            <w:rFonts w:ascii="Calibri" w:hAnsi="Calibri" w:cs="Calibri"/>
            <w:color w:val="0000FF"/>
          </w:rPr>
          <w:t>N 33</w:t>
        </w:r>
      </w:hyperlink>
      <w:r>
        <w:rPr>
          <w:rFonts w:ascii="Calibri" w:hAnsi="Calibri" w:cs="Calibri"/>
        </w:rPr>
        <w:t xml:space="preserve">, от 26.09.2014 </w:t>
      </w:r>
      <w:hyperlink r:id="rId19" w:history="1">
        <w:r>
          <w:rPr>
            <w:rFonts w:ascii="Calibri" w:hAnsi="Calibri" w:cs="Calibri"/>
            <w:color w:val="0000FF"/>
          </w:rPr>
          <w:t>N 70</w:t>
        </w:r>
      </w:hyperlink>
      <w:r>
        <w:rPr>
          <w:rFonts w:ascii="Calibri" w:hAnsi="Calibri" w:cs="Calibri"/>
        </w:rPr>
        <w:t xml:space="preserve">, от 11.02.2015 </w:t>
      </w:r>
      <w:hyperlink r:id="rId20" w:history="1">
        <w:r>
          <w:rPr>
            <w:rFonts w:ascii="Calibri" w:hAnsi="Calibri" w:cs="Calibri"/>
            <w:color w:val="0000FF"/>
          </w:rPr>
          <w:t>N 14</w:t>
        </w:r>
      </w:hyperlink>
      <w:r>
        <w:rPr>
          <w:rFonts w:ascii="Calibri" w:hAnsi="Calibri" w:cs="Calibri"/>
        </w:rPr>
        <w:t>,</w:t>
      </w:r>
    </w:p>
    <w:p w:rsidR="000D5BD2" w:rsidRDefault="000D5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08.07.2015 </w:t>
      </w:r>
      <w:hyperlink r:id="rId21" w:history="1">
        <w:r>
          <w:rPr>
            <w:rFonts w:ascii="Calibri" w:hAnsi="Calibri" w:cs="Calibri"/>
            <w:color w:val="0000FF"/>
          </w:rPr>
          <w:t>N 68</w:t>
        </w:r>
      </w:hyperlink>
      <w:r>
        <w:rPr>
          <w:rFonts w:ascii="Calibri" w:hAnsi="Calibri" w:cs="Calibri"/>
        </w:rPr>
        <w:t>)</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0" w:name="Par22"/>
      <w:bookmarkEnd w:id="0"/>
      <w:r>
        <w:rPr>
          <w:rFonts w:ascii="Calibri" w:hAnsi="Calibri" w:cs="Calibri"/>
        </w:rPr>
        <w:t>Статья 1. Предмет регулирования настоящего Закона</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устанавливает перечень, правовой статус лиц, замещающих государственные должности Республики Дагестан, определяет виды и объем предоставляемых им государственных гарантий, регулирует иные вопросы обеспечения их деятельности.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Закона, за исключением </w:t>
      </w:r>
      <w:hyperlink w:anchor="Par31" w:history="1">
        <w:r>
          <w:rPr>
            <w:rFonts w:ascii="Calibri" w:hAnsi="Calibri" w:cs="Calibri"/>
            <w:color w:val="0000FF"/>
          </w:rPr>
          <w:t>части 2 статьи 2</w:t>
        </w:r>
      </w:hyperlink>
      <w:r>
        <w:rPr>
          <w:rFonts w:ascii="Calibri" w:hAnsi="Calibri" w:cs="Calibri"/>
        </w:rPr>
        <w:t>, не распространяется на мировых судей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Закона распространяется на судей Конституционного Суда Республики Дагестан, если иное не установлено федеральным законодательством, </w:t>
      </w:r>
      <w:hyperlink r:id="rId22" w:history="1">
        <w:r>
          <w:rPr>
            <w:rFonts w:ascii="Calibri" w:hAnsi="Calibri" w:cs="Calibri"/>
            <w:color w:val="0000FF"/>
          </w:rPr>
          <w:t>Законом</w:t>
        </w:r>
      </w:hyperlink>
      <w:r>
        <w:rPr>
          <w:rFonts w:ascii="Calibri" w:hAnsi="Calibri" w:cs="Calibri"/>
        </w:rPr>
        <w:t xml:space="preserve"> Республики Дагестан "О Конституционном Суде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1" w:name="Par28"/>
      <w:bookmarkEnd w:id="1"/>
      <w:r>
        <w:rPr>
          <w:rFonts w:ascii="Calibri" w:hAnsi="Calibri" w:cs="Calibri"/>
        </w:rPr>
        <w:t>Статья 2. Государственные должности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должность Республики Дагестан - должность, устанавливаемая </w:t>
      </w:r>
      <w:hyperlink r:id="rId23" w:history="1">
        <w:r>
          <w:rPr>
            <w:rFonts w:ascii="Calibri" w:hAnsi="Calibri" w:cs="Calibri"/>
            <w:color w:val="0000FF"/>
          </w:rPr>
          <w:t>Конституцией</w:t>
        </w:r>
      </w:hyperlink>
      <w:r>
        <w:rPr>
          <w:rFonts w:ascii="Calibri" w:hAnsi="Calibri" w:cs="Calibri"/>
        </w:rPr>
        <w:t xml:space="preserve"> Республики Дагестан и законами Республики Дагестан для непосредственного исполнения полномочий государственных органов Республики Дагестан (далее - также государственные органы).</w:t>
      </w:r>
    </w:p>
    <w:p w:rsidR="000D5BD2" w:rsidRDefault="000D5BD2">
      <w:pPr>
        <w:widowControl w:val="0"/>
        <w:autoSpaceDE w:val="0"/>
        <w:autoSpaceDN w:val="0"/>
        <w:adjustRightInd w:val="0"/>
        <w:spacing w:after="0" w:line="240" w:lineRule="auto"/>
        <w:ind w:firstLine="540"/>
        <w:jc w:val="both"/>
        <w:rPr>
          <w:rFonts w:ascii="Calibri" w:hAnsi="Calibri" w:cs="Calibri"/>
        </w:rPr>
      </w:pPr>
      <w:bookmarkStart w:id="2" w:name="Par31"/>
      <w:bookmarkEnd w:id="2"/>
      <w:r>
        <w:rPr>
          <w:rFonts w:ascii="Calibri" w:hAnsi="Calibri" w:cs="Calibri"/>
        </w:rPr>
        <w:t>2. Государственными должностями Республики Дагестан являются следующие должности: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Народного Собрания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Правительства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секретарь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Администрации Главы и Правительства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Совета Безопасности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заместитель Председателя Народного Собрания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заместитель Председателя Правительства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Народного Собрания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Правительства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Первый заместитель Руководителя Администрации Главы и Правительства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26" w:history="1">
        <w:r>
          <w:rPr>
            <w:rFonts w:ascii="Calibri" w:hAnsi="Calibri" w:cs="Calibri"/>
            <w:color w:val="0000FF"/>
          </w:rPr>
          <w:t>Законом</w:t>
        </w:r>
      </w:hyperlink>
      <w:r>
        <w:rPr>
          <w:rFonts w:ascii="Calibri" w:hAnsi="Calibri" w:cs="Calibri"/>
        </w:rPr>
        <w:t xml:space="preserve"> Республики Дагестан от 26.09.2014 N 70)</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Администрации Главы и Правительства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Республики Дагестан от 05.03.2014 N 8)</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Полномочный представитель Главы Республики Дагестан в территориальном округе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28" w:history="1">
        <w:r>
          <w:rPr>
            <w:rFonts w:ascii="Calibri" w:hAnsi="Calibri" w:cs="Calibri"/>
            <w:color w:val="0000FF"/>
          </w:rPr>
          <w:t>Законом</w:t>
        </w:r>
      </w:hyperlink>
      <w:r>
        <w:rPr>
          <w:rFonts w:ascii="Calibri" w:hAnsi="Calibri" w:cs="Calibri"/>
        </w:rPr>
        <w:t xml:space="preserve"> Республики Дагестан от 02.12.2013 N 89; в ред. </w:t>
      </w:r>
      <w:hyperlink r:id="rId29"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 Народного Собрания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Постоянный представитель Республики Дагестан при Президенте Российской Федерации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исключены. - </w:t>
      </w:r>
      <w:hyperlink r:id="rId30" w:history="1">
        <w:r>
          <w:rPr>
            <w:rFonts w:ascii="Calibri" w:hAnsi="Calibri" w:cs="Calibri"/>
            <w:color w:val="0000FF"/>
          </w:rPr>
          <w:t>Закон</w:t>
        </w:r>
      </w:hyperlink>
      <w:r>
        <w:rPr>
          <w:rFonts w:ascii="Calibri" w:hAnsi="Calibri" w:cs="Calibri"/>
        </w:rPr>
        <w:t xml:space="preserve"> Республики Дагестан от 02.11.2013 N 74</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Комитета Народного Собрания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Министр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Службы государственного финансового контроля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31" w:history="1">
        <w:r>
          <w:rPr>
            <w:rFonts w:ascii="Calibri" w:hAnsi="Calibri" w:cs="Calibri"/>
            <w:color w:val="0000FF"/>
          </w:rPr>
          <w:t>Законом</w:t>
        </w:r>
      </w:hyperlink>
      <w:r>
        <w:rPr>
          <w:rFonts w:ascii="Calibri" w:hAnsi="Calibri" w:cs="Calibri"/>
        </w:rPr>
        <w:t xml:space="preserve"> Республики Дагестан от 09.07.2013 N 56)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Контрольного управления Администрации Главы и Правительства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Республики Дагестан от 08.07.2015 N 68)</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Правового управления Администрации Главы и Правительства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33" w:history="1">
        <w:r>
          <w:rPr>
            <w:rFonts w:ascii="Calibri" w:hAnsi="Calibri" w:cs="Calibri"/>
            <w:color w:val="0000FF"/>
          </w:rPr>
          <w:t>Законом</w:t>
        </w:r>
      </w:hyperlink>
      <w:r>
        <w:rPr>
          <w:rFonts w:ascii="Calibri" w:hAnsi="Calibri" w:cs="Calibri"/>
        </w:rPr>
        <w:t xml:space="preserve"> Республики Дагестан от 02.11.2013 N 74; в ред. </w:t>
      </w:r>
      <w:hyperlink r:id="rId34"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Администрации Главы и Правительства Республики Дагестан по внутренней политике</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Республики Дагестан от 08.07.2015 N 68)</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Администрации Главы и Правительства Республики Дагестан по вопросам государственной службы, кадров и государственным наградам</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36" w:history="1">
        <w:r>
          <w:rPr>
            <w:rFonts w:ascii="Calibri" w:hAnsi="Calibri" w:cs="Calibri"/>
            <w:color w:val="0000FF"/>
          </w:rPr>
          <w:t>Законом</w:t>
        </w:r>
      </w:hyperlink>
      <w:r>
        <w:rPr>
          <w:rFonts w:ascii="Calibri" w:hAnsi="Calibri" w:cs="Calibri"/>
        </w:rPr>
        <w:t xml:space="preserve"> Республики Дагестан от 02.11.2013 N 74; в ред. </w:t>
      </w:r>
      <w:hyperlink r:id="rId37"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Администрации Главы и Правительства Республики Дагестан по экспертизе и контролю реализации проектов развития</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Республики Дагестан от 11.02.2015 N 14)</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пресс-службы и информации Администрации Главы и Правительства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Республики Дагестан от 05.03.2014 N 8)</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Комитета Народного Собрания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подкомитета Народного Собрания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Комитета Народного Собрания Республики Дагестан (работающий на профессиональной постоянной основе)</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Конституционного Суда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Конституционного Суда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Судья-секретарь Конституционного Суда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Конституционного Суда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по правам человека в Республике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по защите прав предпринимателей в Республике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40" w:history="1">
        <w:r>
          <w:rPr>
            <w:rFonts w:ascii="Calibri" w:hAnsi="Calibri" w:cs="Calibri"/>
            <w:color w:val="0000FF"/>
          </w:rPr>
          <w:t>Законом</w:t>
        </w:r>
      </w:hyperlink>
      <w:r>
        <w:rPr>
          <w:rFonts w:ascii="Calibri" w:hAnsi="Calibri" w:cs="Calibri"/>
        </w:rPr>
        <w:t xml:space="preserve"> Республики Дагестан от 29.04.2013 N 23)</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Счетной палаты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Счетной палаты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 Счетной палаты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Избирательной комиссии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Избирательной комиссии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Избирательной комиссии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Избирательной комиссии Республики Дагестан (замещающий должность на </w:t>
      </w:r>
      <w:r>
        <w:rPr>
          <w:rFonts w:ascii="Calibri" w:hAnsi="Calibri" w:cs="Calibri"/>
        </w:rPr>
        <w:lastRenderedPageBreak/>
        <w:t>постоянной основе)</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территориальной избирательной комиссии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Мировой судья.</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3" w:name="Par89"/>
      <w:bookmarkEnd w:id="3"/>
      <w:r>
        <w:rPr>
          <w:rFonts w:ascii="Calibri" w:hAnsi="Calibri" w:cs="Calibri"/>
        </w:rPr>
        <w:t>Статья 3. Правовая основа деятельности лиц, замещающих государственные должности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деятельности лиц, замещающих государственные должности Республики Дагестан, составляют </w:t>
      </w:r>
      <w:hyperlink r:id="rId41" w:history="1">
        <w:r>
          <w:rPr>
            <w:rFonts w:ascii="Calibri" w:hAnsi="Calibri" w:cs="Calibri"/>
            <w:color w:val="0000FF"/>
          </w:rPr>
          <w:t>Конституция</w:t>
        </w:r>
      </w:hyperlink>
      <w:r>
        <w:rPr>
          <w:rFonts w:ascii="Calibri" w:hAnsi="Calibri" w:cs="Calibri"/>
        </w:rPr>
        <w:t xml:space="preserve"> Российской Федерации, федеральные законы, иные нормативные правовые акты Российской Федерации, </w:t>
      </w:r>
      <w:hyperlink r:id="rId42" w:history="1">
        <w:r>
          <w:rPr>
            <w:rFonts w:ascii="Calibri" w:hAnsi="Calibri" w:cs="Calibri"/>
            <w:color w:val="0000FF"/>
          </w:rPr>
          <w:t>Конституция</w:t>
        </w:r>
      </w:hyperlink>
      <w:r>
        <w:rPr>
          <w:rFonts w:ascii="Calibri" w:hAnsi="Calibri" w:cs="Calibri"/>
        </w:rPr>
        <w:t xml:space="preserve"> Республики Дагестан, настоящий Закон, другие законы Республики Дагестан и иные нормативные правовые акты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4" w:name="Par93"/>
      <w:bookmarkEnd w:id="4"/>
      <w:r>
        <w:rPr>
          <w:rFonts w:ascii="Calibri" w:hAnsi="Calibri" w:cs="Calibri"/>
        </w:rPr>
        <w:t>Статья 4. Замещение государственных должностей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Республики Дагестан замещаются путем наделения полномочиями, избрания или назначения на соответствующую государственную должность Республики Дагестан в порядке, определенном федеральным законодательством, </w:t>
      </w:r>
      <w:hyperlink r:id="rId43" w:history="1">
        <w:r>
          <w:rPr>
            <w:rFonts w:ascii="Calibri" w:hAnsi="Calibri" w:cs="Calibri"/>
            <w:color w:val="0000FF"/>
          </w:rPr>
          <w:t>Конституцией</w:t>
        </w:r>
      </w:hyperlink>
      <w:r>
        <w:rPr>
          <w:rFonts w:ascii="Calibri" w:hAnsi="Calibri" w:cs="Calibri"/>
        </w:rPr>
        <w:t xml:space="preserve"> Республики Дагестан, законами Республики Дагестан и иными нормативными правовыми актами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полномочий лиц, замещающих государственные должности Республики Дагестан, устанавливается федеральными законами, </w:t>
      </w:r>
      <w:hyperlink r:id="rId44" w:history="1">
        <w:r>
          <w:rPr>
            <w:rFonts w:ascii="Calibri" w:hAnsi="Calibri" w:cs="Calibri"/>
            <w:color w:val="0000FF"/>
          </w:rPr>
          <w:t>Конституцией</w:t>
        </w:r>
      </w:hyperlink>
      <w:r>
        <w:rPr>
          <w:rFonts w:ascii="Calibri" w:hAnsi="Calibri" w:cs="Calibri"/>
        </w:rPr>
        <w:t xml:space="preserve"> Республики Дагестан и законами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Обстоятельства, препятствующие замещению государственных должностей Республики Дагестан, устанавливаются федеральными законами, </w:t>
      </w:r>
      <w:hyperlink r:id="rId45" w:history="1">
        <w:r>
          <w:rPr>
            <w:rFonts w:ascii="Calibri" w:hAnsi="Calibri" w:cs="Calibri"/>
            <w:color w:val="0000FF"/>
          </w:rPr>
          <w:t>Конституцией</w:t>
        </w:r>
      </w:hyperlink>
      <w:r>
        <w:rPr>
          <w:rFonts w:ascii="Calibri" w:hAnsi="Calibri" w:cs="Calibri"/>
        </w:rPr>
        <w:t xml:space="preserve"> Республики Дагестан, настоящим Законом и иными законами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должности Республики Дагестан замещаются на постоянной основе, если иное не установлено федеральным законодательством или законодательством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5" w:name="Par100"/>
      <w:bookmarkEnd w:id="5"/>
      <w:r>
        <w:rPr>
          <w:rFonts w:ascii="Calibri" w:hAnsi="Calibri" w:cs="Calibri"/>
        </w:rPr>
        <w:t>Статья 4.1. Обязанность представлять сведения о доходах, расходах, об имуществе и обязательствах имущественного характера</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Республики Дагестан от 12.03.2013 N 12)</w:t>
      </w:r>
    </w:p>
    <w:p w:rsidR="000D5BD2" w:rsidRDefault="000D5BD2">
      <w:pPr>
        <w:widowControl w:val="0"/>
        <w:autoSpaceDE w:val="0"/>
        <w:autoSpaceDN w:val="0"/>
        <w:adjustRightInd w:val="0"/>
        <w:spacing w:after="0" w:line="240" w:lineRule="auto"/>
        <w:ind w:firstLine="540"/>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Республики Дагестан от 06.04.2012 N 14)</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Лица, замещающие государственные должности Республики Дагестан, за исключением депутатов Народного Собрания Республики Дагестан, обязаны при назначении на должность, а впоследствии ежегодно, не позднее 1 апреля года, следующего за отчетным финансовым годом,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r>
        <w:rPr>
          <w:rFonts w:ascii="Calibri" w:hAnsi="Calibri" w:cs="Calibri"/>
        </w:rPr>
        <w:t xml:space="preserve"> в порядке, установленном указом Президента Республики Дагестан (Главы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12.03.2013 </w:t>
      </w:r>
      <w:hyperlink r:id="rId48" w:history="1">
        <w:r>
          <w:rPr>
            <w:rFonts w:ascii="Calibri" w:hAnsi="Calibri" w:cs="Calibri"/>
            <w:color w:val="0000FF"/>
          </w:rPr>
          <w:t>N 12</w:t>
        </w:r>
      </w:hyperlink>
      <w:r>
        <w:rPr>
          <w:rFonts w:ascii="Calibri" w:hAnsi="Calibri" w:cs="Calibri"/>
        </w:rPr>
        <w:t xml:space="preserve">, от 30.12.2013 </w:t>
      </w:r>
      <w:hyperlink r:id="rId49" w:history="1">
        <w:r>
          <w:rPr>
            <w:rFonts w:ascii="Calibri" w:hAnsi="Calibri" w:cs="Calibri"/>
            <w:color w:val="0000FF"/>
          </w:rPr>
          <w:t>N 106</w:t>
        </w:r>
      </w:hyperlink>
      <w:r>
        <w:rPr>
          <w:rFonts w:ascii="Calibri" w:hAnsi="Calibri" w:cs="Calibri"/>
        </w:rPr>
        <w:t>)</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Глава Республики Дагестан представляет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12.03.2013 </w:t>
      </w:r>
      <w:hyperlink r:id="rId50" w:history="1">
        <w:r>
          <w:rPr>
            <w:rFonts w:ascii="Calibri" w:hAnsi="Calibri" w:cs="Calibri"/>
            <w:color w:val="0000FF"/>
          </w:rPr>
          <w:t>N 12</w:t>
        </w:r>
      </w:hyperlink>
      <w:r>
        <w:rPr>
          <w:rFonts w:ascii="Calibri" w:hAnsi="Calibri" w:cs="Calibri"/>
        </w:rPr>
        <w:t xml:space="preserve">, от 30.12.2013 </w:t>
      </w:r>
      <w:hyperlink r:id="rId51" w:history="1">
        <w:r>
          <w:rPr>
            <w:rFonts w:ascii="Calibri" w:hAnsi="Calibri" w:cs="Calibri"/>
            <w:color w:val="0000FF"/>
          </w:rPr>
          <w:t>N 106</w:t>
        </w:r>
      </w:hyperlink>
      <w:r>
        <w:rPr>
          <w:rFonts w:ascii="Calibri" w:hAnsi="Calibri" w:cs="Calibri"/>
        </w:rPr>
        <w:t>)</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6" w:name="Par110"/>
      <w:bookmarkEnd w:id="6"/>
      <w:r>
        <w:rPr>
          <w:rFonts w:ascii="Calibri" w:hAnsi="Calibri" w:cs="Calibri"/>
        </w:rPr>
        <w:t>Статья 5. Удостоверение и нагрудный знак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Лицу, замещающему государственную должность Республики Дагестан, выдается </w:t>
      </w:r>
      <w:r>
        <w:rPr>
          <w:rFonts w:ascii="Calibri" w:hAnsi="Calibri" w:cs="Calibri"/>
        </w:rPr>
        <w:lastRenderedPageBreak/>
        <w:t>удостоверение установленного образца, а также в случаях, предусмотренных законами и иными нормативными правовыми актами Республики Дагестан, может выдаваться нагрудный знак.</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Удостоверение лица, замещающего государственную должность Республики Дагестан, является документом, удостоверяющим личность и подтверждающим наделение этого лица соответствующими полномочиями. Нагрудный знак является отличительным знаком лица, замещающего государственную должность Республики Дагестан, подтверждающим его должностное положение и статус.</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об удостоверениях и нагрудных знаках лиц, замещающих государственные должности Республики Дагестан, утверждаются для лиц, назначаемых на должность Главой Республики Дагестан, избираемых или назначаемых на должность Народным Собранием Республики Дагестан, - Главой Республики Дагестан и Народным Собранием Республики Дагестан соответственно.</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7" w:name="Par117"/>
      <w:bookmarkEnd w:id="7"/>
      <w:r>
        <w:rPr>
          <w:rFonts w:ascii="Calibri" w:hAnsi="Calibri" w:cs="Calibri"/>
        </w:rPr>
        <w:t>Статья 6. Основания прекращения полномочий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лица, замещающего государственную должность Республики Дагестан, прекращаются в порядке, установленном федеральными законами, </w:t>
      </w:r>
      <w:hyperlink r:id="rId53" w:history="1">
        <w:r>
          <w:rPr>
            <w:rFonts w:ascii="Calibri" w:hAnsi="Calibri" w:cs="Calibri"/>
            <w:color w:val="0000FF"/>
          </w:rPr>
          <w:t>Конституцией</w:t>
        </w:r>
      </w:hyperlink>
      <w:r>
        <w:rPr>
          <w:rFonts w:ascii="Calibri" w:hAnsi="Calibri" w:cs="Calibri"/>
        </w:rPr>
        <w:t xml:space="preserve"> Республики Дагестан, законами Республики Дагестан, иными нормативными правовыми актами Республики Дагестан, в случаях:</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истечения срока его пребывания в должности;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его отставки по собственному желанию либо подачи им письменного заявления о сложении своих полномочий;</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его смерти;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его судом недееспособным или ограниченно дееспособным;</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его судом безвестно отсутствующим или объявления его умершим;</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вступления в отношении его в законную силу обвинительного приговора суда;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его выезда за пределы Российской Федерации на постоянное место жительства;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утраты им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упразднения замещаемой государственной должности Республики Дагестан или соответствующего государственного органа;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увольнения (освобождения от должности) в связи с утратой доверия, несоблюдением запретов, ограничений и неисполнением обязанностей, установленных </w:t>
      </w:r>
      <w:hyperlink r:id="rId54" w:history="1">
        <w:r>
          <w:rPr>
            <w:rFonts w:ascii="Calibri" w:hAnsi="Calibri" w:cs="Calibri"/>
            <w:color w:val="0000FF"/>
          </w:rPr>
          <w:t>частями 1</w:t>
        </w:r>
      </w:hyperlink>
      <w:r>
        <w:rPr>
          <w:rFonts w:ascii="Calibri" w:hAnsi="Calibri" w:cs="Calibri"/>
        </w:rPr>
        <w:t>-</w:t>
      </w:r>
      <w:hyperlink r:id="rId55" w:history="1">
        <w:r>
          <w:rPr>
            <w:rFonts w:ascii="Calibri" w:hAnsi="Calibri" w:cs="Calibri"/>
            <w:color w:val="0000FF"/>
          </w:rPr>
          <w:t>4 статьи 12.1</w:t>
        </w:r>
      </w:hyperlink>
      <w:r>
        <w:rPr>
          <w:rFonts w:ascii="Calibri" w:hAnsi="Calibri" w:cs="Calibri"/>
        </w:rPr>
        <w:t xml:space="preserve"> Федерального закона от 25 декабря 2008 года N 273-ФЗ "О противодействии коррупции" (далее - Федеральный закон "О противодействии коррупции");</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56" w:history="1">
        <w:r>
          <w:rPr>
            <w:rFonts w:ascii="Calibri" w:hAnsi="Calibri" w:cs="Calibri"/>
            <w:color w:val="0000FF"/>
          </w:rPr>
          <w:t>Законом</w:t>
        </w:r>
      </w:hyperlink>
      <w:r>
        <w:rPr>
          <w:rFonts w:ascii="Calibri" w:hAnsi="Calibri" w:cs="Calibri"/>
        </w:rPr>
        <w:t xml:space="preserve"> Республики Дагестан от 06.04.2012 N 14)</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иных случаях, предусмотренных законодательством.</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8" w:name="Par133"/>
      <w:bookmarkEnd w:id="8"/>
      <w:r>
        <w:rPr>
          <w:rFonts w:ascii="Calibri" w:hAnsi="Calibri" w:cs="Calibri"/>
        </w:rPr>
        <w:t>Статья 6.1. Увольнение (освобождение от должности) лица, замещающего государственную должность Республики Дагестан, в связи с утратой доверия</w:t>
      </w:r>
    </w:p>
    <w:p w:rsidR="000D5BD2" w:rsidRDefault="000D5BD2">
      <w:pPr>
        <w:widowControl w:val="0"/>
        <w:autoSpaceDE w:val="0"/>
        <w:autoSpaceDN w:val="0"/>
        <w:adjustRightInd w:val="0"/>
        <w:spacing w:after="0" w:line="240" w:lineRule="auto"/>
        <w:ind w:firstLine="540"/>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57" w:history="1">
        <w:r>
          <w:rPr>
            <w:rFonts w:ascii="Calibri" w:hAnsi="Calibri" w:cs="Calibri"/>
            <w:color w:val="0000FF"/>
          </w:rPr>
          <w:t>Законом</w:t>
        </w:r>
      </w:hyperlink>
      <w:r>
        <w:rPr>
          <w:rFonts w:ascii="Calibri" w:hAnsi="Calibri" w:cs="Calibri"/>
        </w:rPr>
        <w:t xml:space="preserve"> Республики Дагестан от 06.04.2012 N 14)</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Республики Дагестан, в порядке, предусмотренном федеральными конституционными законами, федеральными законами, законами Республики Дагестан, подлежит увольнению (освобождению от должности) в связи с утратой доверия в случае:</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замещающим государственную должность Республики Дагестан, мер по предотвращению и (или) урегулированию конфликта интересов, стороной которого оно является;</w:t>
      </w:r>
    </w:p>
    <w:p w:rsidR="000D5BD2" w:rsidRDefault="000D5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2) непредставления лицом, замещающим государственную должность Республики Дагестан,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roofErr w:type="gramEnd"/>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Республики Дагестан от 12.03.2013 N 12)</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замещающего государственную должность Республики Дагестан, на платной основе в деятельности органа управления коммерческой организации, за исключением случаев, установленных федеральным законом;</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замещающим государственную должность Республики Дагестан, предпринимательской деятельности;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замещающего государственную должность Республики Дагестан,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Лицо, замещающее государственную должность Республики Дагестан,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Республики Дагестан, мер по предотвращению и (или) урегулированию конфликта интересов, стороной которого является подчиненное ему лицо.</w:t>
      </w:r>
      <w:proofErr w:type="gramEnd"/>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9" w:name="Par146"/>
      <w:bookmarkEnd w:id="9"/>
      <w:r>
        <w:rPr>
          <w:rFonts w:ascii="Calibri" w:hAnsi="Calibri" w:cs="Calibri"/>
        </w:rPr>
        <w:t>Статья 7. Права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замещающее государственную должность Республики Дагестан, для осуществления своих полномочий в пределах компетенции соответствующего государственного органа, определяемой федеральными законами, </w:t>
      </w:r>
      <w:hyperlink r:id="rId59" w:history="1">
        <w:r>
          <w:rPr>
            <w:rFonts w:ascii="Calibri" w:hAnsi="Calibri" w:cs="Calibri"/>
            <w:color w:val="0000FF"/>
          </w:rPr>
          <w:t>Конституцией</w:t>
        </w:r>
      </w:hyperlink>
      <w:r>
        <w:rPr>
          <w:rFonts w:ascii="Calibri" w:hAnsi="Calibri" w:cs="Calibri"/>
        </w:rPr>
        <w:t xml:space="preserve"> Республики Дагестан, законами Республики Дагестан и иными нормативными правовыми актами Республики Дагестан, имеет право </w:t>
      </w:r>
      <w:proofErr w:type="gramStart"/>
      <w:r>
        <w:rPr>
          <w:rFonts w:ascii="Calibri" w:hAnsi="Calibri" w:cs="Calibri"/>
        </w:rPr>
        <w:t>на</w:t>
      </w:r>
      <w:proofErr w:type="gramEnd"/>
      <w:r>
        <w:rPr>
          <w:rFonts w:ascii="Calibri" w:hAnsi="Calibri" w:cs="Calibri"/>
        </w:rPr>
        <w:t>:</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самостоятельное принятие решений;</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в установленном порядке необходимой информации;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необходимых организационно-технических условий;</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беспрепятственное посещение органов государственной власти Республики Дагестан, органов местного самоуправления, организаций, расположенных на территории Республики Дагестан, если иное не установлено федеральным законодательством;</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государственных гарантий, обеспечивающих его деятельность.</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государственную должность Республики Дагестан, обладает также иными правами в соответствии с федеральными законами, </w:t>
      </w:r>
      <w:hyperlink r:id="rId60" w:history="1">
        <w:r>
          <w:rPr>
            <w:rFonts w:ascii="Calibri" w:hAnsi="Calibri" w:cs="Calibri"/>
            <w:color w:val="0000FF"/>
          </w:rPr>
          <w:t>Конституцией</w:t>
        </w:r>
      </w:hyperlink>
      <w:r>
        <w:rPr>
          <w:rFonts w:ascii="Calibri" w:hAnsi="Calibri" w:cs="Calibri"/>
        </w:rPr>
        <w:t xml:space="preserve"> Республики Дагестан, законами и иными нормативными правовыми актами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10" w:name="Par156"/>
      <w:bookmarkEnd w:id="10"/>
      <w:r>
        <w:rPr>
          <w:rFonts w:ascii="Calibri" w:hAnsi="Calibri" w:cs="Calibri"/>
        </w:rPr>
        <w:t>Статья 8. Основные обязанности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замещающее государственную должность Республики Дагестан, обязано:</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61" w:history="1">
        <w:r>
          <w:rPr>
            <w:rFonts w:ascii="Calibri" w:hAnsi="Calibri" w:cs="Calibri"/>
            <w:color w:val="0000FF"/>
          </w:rPr>
          <w:t>Конституцию</w:t>
        </w:r>
      </w:hyperlink>
      <w:r>
        <w:rPr>
          <w:rFonts w:ascii="Calibri" w:hAnsi="Calibri" w:cs="Calibri"/>
        </w:rPr>
        <w:t xml:space="preserve"> Российской Федерации, федеральные законы, иные нормативные правовые акты Российской Федерации, </w:t>
      </w:r>
      <w:hyperlink r:id="rId62" w:history="1">
        <w:r>
          <w:rPr>
            <w:rFonts w:ascii="Calibri" w:hAnsi="Calibri" w:cs="Calibri"/>
            <w:color w:val="0000FF"/>
          </w:rPr>
          <w:t>Конституцию</w:t>
        </w:r>
      </w:hyperlink>
      <w:r>
        <w:rPr>
          <w:rFonts w:ascii="Calibri" w:hAnsi="Calibri" w:cs="Calibri"/>
        </w:rPr>
        <w:t xml:space="preserve"> Республики Дагестан, законы Республики Дагестан и иные нормативные правовые акты Республики Дагестан, обеспечивать их исполнение в пределах своих полномочий;</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эффективную работу государственного органа и защиту интересов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соблюдение и защиту прав, свобод и законных интересов человека и гражданина;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своевременно рассматривать обращения граждан, организаций, а также государственных органов и органов местного самоуправления и принимать по ним решения в установленном законодательством порядке;</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хранить государственную и иную охраняемую законом тайну, а также не разглашать ставшие ему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связанные с осуществлением полномочий по замещаемой государственной должности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соблюдать служебный распорядок государственного органа;</w:t>
      </w:r>
    </w:p>
    <w:p w:rsidR="000D5BD2" w:rsidRDefault="000D5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лицом, замещающим государственную должность Республики Дагестан, ценными бумагами, акциями (долями участия, паями в уставных (складочных) капиталах организаций) приводит или может привести к конфликту интересов;</w:t>
      </w:r>
      <w:proofErr w:type="gramEnd"/>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63" w:history="1">
        <w:r>
          <w:rPr>
            <w:rFonts w:ascii="Calibri" w:hAnsi="Calibri" w:cs="Calibri"/>
            <w:color w:val="0000FF"/>
          </w:rPr>
          <w:t>Закона</w:t>
        </w:r>
      </w:hyperlink>
      <w:r>
        <w:rPr>
          <w:rFonts w:ascii="Calibri" w:hAnsi="Calibri" w:cs="Calibri"/>
        </w:rPr>
        <w:t xml:space="preserve"> Республики Дагестан от 06.04.2012 N 14)</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w:t>
      </w:r>
      <w:hyperlink r:id="rId64" w:history="1">
        <w:proofErr w:type="gramStart"/>
        <w:r>
          <w:rPr>
            <w:rFonts w:ascii="Calibri" w:hAnsi="Calibri" w:cs="Calibri"/>
            <w:color w:val="0000FF"/>
          </w:rPr>
          <w:t>Закон</w:t>
        </w:r>
      </w:hyperlink>
      <w:r>
        <w:rPr>
          <w:rFonts w:ascii="Calibri" w:hAnsi="Calibri" w:cs="Calibri"/>
        </w:rPr>
        <w:t xml:space="preserve"> Республики Дагестан от 07.04.2009 N 18;</w:t>
      </w:r>
      <w:proofErr w:type="gramEnd"/>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выполнять обязанности, предусмотренные </w:t>
      </w:r>
      <w:hyperlink w:anchor="Par100" w:history="1">
        <w:r>
          <w:rPr>
            <w:rFonts w:ascii="Calibri" w:hAnsi="Calibri" w:cs="Calibri"/>
            <w:color w:val="0000FF"/>
          </w:rPr>
          <w:t>статьей 4.1</w:t>
        </w:r>
      </w:hyperlink>
      <w:r>
        <w:rPr>
          <w:rFonts w:ascii="Calibri" w:hAnsi="Calibri" w:cs="Calibri"/>
        </w:rPr>
        <w:t xml:space="preserve"> настоящего Закона, а также иные обязанности, возложенные на него федеральным законодательством и законодательством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Республики Дагестан от 07.04.2009 N 18)</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11" w:name="Par172"/>
      <w:bookmarkEnd w:id="11"/>
      <w:r>
        <w:rPr>
          <w:rFonts w:ascii="Calibri" w:hAnsi="Calibri" w:cs="Calibri"/>
        </w:rPr>
        <w:t>Статья 9. Ограничения для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Закона</w:t>
        </w:r>
      </w:hyperlink>
      <w:r>
        <w:rPr>
          <w:rFonts w:ascii="Calibri" w:hAnsi="Calibri" w:cs="Calibri"/>
        </w:rPr>
        <w:t xml:space="preserve"> Республики Дагестан от 06.04.2012 N 14)</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Главу Республики Дагестан распространяются ограничения, установленные для членов Правительства Российской Федерации, если иное не установлено федеральным законом.</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7"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лиц, замещающих государственные должности Республики Дагестан, распространяются запреты, ограничения и обязанности, установленные Федеральным </w:t>
      </w:r>
      <w:hyperlink r:id="rId68" w:history="1">
        <w:r>
          <w:rPr>
            <w:rFonts w:ascii="Calibri" w:hAnsi="Calibri" w:cs="Calibri"/>
            <w:color w:val="0000FF"/>
          </w:rPr>
          <w:t>законом</w:t>
        </w:r>
      </w:hyperlink>
      <w:r>
        <w:rPr>
          <w:rFonts w:ascii="Calibri" w:hAnsi="Calibri" w:cs="Calibri"/>
        </w:rPr>
        <w:t xml:space="preserve"> "О противодействии коррупции" и иными федеральными законами.</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9" w:history="1">
        <w:r>
          <w:rPr>
            <w:rFonts w:ascii="Calibri" w:hAnsi="Calibri" w:cs="Calibri"/>
            <w:color w:val="0000FF"/>
          </w:rPr>
          <w:t>Закона</w:t>
        </w:r>
      </w:hyperlink>
      <w:r>
        <w:rPr>
          <w:rFonts w:ascii="Calibri" w:hAnsi="Calibri" w:cs="Calibri"/>
        </w:rPr>
        <w:t xml:space="preserve"> Республики Дагестан от 07.05.2014 N 33)</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Лицам, замещающим государственные должности Республики Дагестан,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w:t>
      </w:r>
      <w:hyperlink r:id="rId70" w:history="1">
        <w:r>
          <w:rPr>
            <w:rFonts w:ascii="Calibri" w:hAnsi="Calibri" w:cs="Calibri"/>
            <w:color w:val="0000FF"/>
          </w:rPr>
          <w:t>Законом</w:t>
        </w:r>
      </w:hyperlink>
      <w:r>
        <w:rPr>
          <w:rFonts w:ascii="Calibri" w:hAnsi="Calibri" w:cs="Calibri"/>
        </w:rPr>
        <w:t xml:space="preserve"> Республики Дагестан от 07.05.2014 N 33)</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замещающие государственные должности Республики Дагестан, нарушившие запреты, ограничения и обязанности, установленные Федеральным </w:t>
      </w:r>
      <w:hyperlink r:id="rId71" w:history="1">
        <w:r>
          <w:rPr>
            <w:rFonts w:ascii="Calibri" w:hAnsi="Calibri" w:cs="Calibri"/>
            <w:color w:val="0000FF"/>
          </w:rPr>
          <w:t>законом</w:t>
        </w:r>
      </w:hyperlink>
      <w:r>
        <w:rPr>
          <w:rFonts w:ascii="Calibri" w:hAnsi="Calibri" w:cs="Calibri"/>
        </w:rPr>
        <w:t xml:space="preserve"> "О противодействии коррупции" и иными федеральными законами, несут ответственность, предусмотренную федеральными конституционными законами, федеральными законами, иными нормативными правовыми актами Российской Федерации и настоящим Законом.</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12" w:name="Par184"/>
      <w:bookmarkEnd w:id="12"/>
      <w:r>
        <w:rPr>
          <w:rFonts w:ascii="Calibri" w:hAnsi="Calibri" w:cs="Calibri"/>
        </w:rPr>
        <w:t>Статья 10. Ответственность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Лицо, замещающее государственную должность Республики Дагестан, за нарушение </w:t>
      </w:r>
      <w:hyperlink r:id="rId72"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иных нормативных правовых актов Российской Федерации, </w:t>
      </w:r>
      <w:hyperlink r:id="rId73" w:history="1">
        <w:r>
          <w:rPr>
            <w:rFonts w:ascii="Calibri" w:hAnsi="Calibri" w:cs="Calibri"/>
            <w:color w:val="0000FF"/>
          </w:rPr>
          <w:t>Конституции</w:t>
        </w:r>
      </w:hyperlink>
      <w:r>
        <w:rPr>
          <w:rFonts w:ascii="Calibri" w:hAnsi="Calibri" w:cs="Calibri"/>
        </w:rPr>
        <w:t xml:space="preserve"> Республики Дагестан, законов Республики Дагестан и иных нормативных правовых актов Республики Дагестан, несоблюдение предусмотренных </w:t>
      </w:r>
      <w:r>
        <w:rPr>
          <w:rFonts w:ascii="Calibri" w:hAnsi="Calibri" w:cs="Calibri"/>
        </w:rPr>
        <w:lastRenderedPageBreak/>
        <w:t>законодательством ограничений, а также за действия или бездействие, нарушающие права, свободы и законные интересы граждан, несет ответственность, предусмотренную законодательством.</w:t>
      </w:r>
      <w:proofErr w:type="gramEnd"/>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13" w:name="Par188"/>
      <w:bookmarkEnd w:id="13"/>
      <w:r>
        <w:rPr>
          <w:rFonts w:ascii="Calibri" w:hAnsi="Calibri" w:cs="Calibri"/>
        </w:rPr>
        <w:t>Статья 11. Личное дело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личное дело лица, замещающего государственную должность Республики Дагестан, вносятся его персональные данные и иные сведения, связанные с наделением полномочиями, избранием или назначением на государственную должность, а также с осуществлением им своих полномочий.</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личного дела лица, замещающего государственную должность Республики Дагестан, производится кадровой службой соответствующего государственного органа в порядке, установленном для ведения личного дела государственного гражданского служащего.</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14" w:name="Par193"/>
      <w:bookmarkEnd w:id="14"/>
      <w:r>
        <w:rPr>
          <w:rFonts w:ascii="Calibri" w:hAnsi="Calibri" w:cs="Calibri"/>
        </w:rPr>
        <w:t>Статья 12. Поощрение и награждение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эффективное исполнение лицом, замещающим государственную должность Республики Дагестан, своих полномочий применяются следующие виды поощрения и награждения:</w:t>
      </w:r>
    </w:p>
    <w:p w:rsidR="000D5BD2" w:rsidRDefault="000D5BD2">
      <w:pPr>
        <w:widowControl w:val="0"/>
        <w:autoSpaceDE w:val="0"/>
        <w:autoSpaceDN w:val="0"/>
        <w:adjustRightInd w:val="0"/>
        <w:spacing w:after="0" w:line="240" w:lineRule="auto"/>
        <w:ind w:firstLine="540"/>
        <w:jc w:val="both"/>
        <w:rPr>
          <w:rFonts w:ascii="Calibri" w:hAnsi="Calibri" w:cs="Calibri"/>
        </w:rPr>
      </w:pPr>
      <w:bookmarkStart w:id="15" w:name="Par196"/>
      <w:bookmarkEnd w:id="15"/>
      <w:r>
        <w:rPr>
          <w:rFonts w:ascii="Calibri" w:hAnsi="Calibri" w:cs="Calibri"/>
        </w:rPr>
        <w:t>1) поощрение Президента Российской Федерации;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поощрение Правительства Российской Федерации;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поощрение Главы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поощрение Правительства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присвоение почетных званий Российской Федерации 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награждение орденами и медалями Российской Федерации, орденами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Закона</w:t>
        </w:r>
      </w:hyperlink>
      <w:r>
        <w:rPr>
          <w:rFonts w:ascii="Calibri" w:hAnsi="Calibri" w:cs="Calibri"/>
        </w:rPr>
        <w:t xml:space="preserve"> Республики Дагестан от 02.02.2010 N 7)</w:t>
      </w:r>
    </w:p>
    <w:p w:rsidR="000D5BD2" w:rsidRDefault="000D5BD2">
      <w:pPr>
        <w:widowControl w:val="0"/>
        <w:autoSpaceDE w:val="0"/>
        <w:autoSpaceDN w:val="0"/>
        <w:adjustRightInd w:val="0"/>
        <w:spacing w:after="0" w:line="240" w:lineRule="auto"/>
        <w:ind w:firstLine="540"/>
        <w:jc w:val="both"/>
        <w:rPr>
          <w:rFonts w:ascii="Calibri" w:hAnsi="Calibri" w:cs="Calibri"/>
        </w:rPr>
      </w:pPr>
      <w:bookmarkStart w:id="16" w:name="Par204"/>
      <w:bookmarkEnd w:id="16"/>
      <w:r>
        <w:rPr>
          <w:rFonts w:ascii="Calibri" w:hAnsi="Calibri" w:cs="Calibri"/>
        </w:rPr>
        <w:t>7) награждение знаками отличия Российской Федерации;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выплата единовременного денежного поощрения в связи с юбилейными датами (50, 60 лет со дня рождения);</w:t>
      </w:r>
    </w:p>
    <w:p w:rsidR="000D5BD2" w:rsidRDefault="000D5BD2">
      <w:pPr>
        <w:widowControl w:val="0"/>
        <w:autoSpaceDE w:val="0"/>
        <w:autoSpaceDN w:val="0"/>
        <w:adjustRightInd w:val="0"/>
        <w:spacing w:after="0" w:line="240" w:lineRule="auto"/>
        <w:ind w:firstLine="540"/>
        <w:jc w:val="both"/>
        <w:rPr>
          <w:rFonts w:ascii="Calibri" w:hAnsi="Calibri" w:cs="Calibri"/>
        </w:rPr>
      </w:pPr>
      <w:bookmarkStart w:id="17" w:name="Par206"/>
      <w:bookmarkEnd w:id="17"/>
      <w:r>
        <w:rPr>
          <w:rFonts w:ascii="Calibri" w:hAnsi="Calibri" w:cs="Calibri"/>
        </w:rPr>
        <w:t>9) иные виды поощрения и награждения в соответствии с федеральным законодательством и законодательством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поощрении или награждении в соответствии с </w:t>
      </w:r>
      <w:hyperlink w:anchor="Par196" w:history="1">
        <w:r>
          <w:rPr>
            <w:rFonts w:ascii="Calibri" w:hAnsi="Calibri" w:cs="Calibri"/>
            <w:color w:val="0000FF"/>
          </w:rPr>
          <w:t>пунктами 1</w:t>
        </w:r>
      </w:hyperlink>
      <w:r>
        <w:rPr>
          <w:rFonts w:ascii="Calibri" w:hAnsi="Calibri" w:cs="Calibri"/>
        </w:rPr>
        <w:t>-</w:t>
      </w:r>
      <w:hyperlink w:anchor="Par204" w:history="1">
        <w:r>
          <w:rPr>
            <w:rFonts w:ascii="Calibri" w:hAnsi="Calibri" w:cs="Calibri"/>
            <w:color w:val="0000FF"/>
          </w:rPr>
          <w:t>7</w:t>
        </w:r>
      </w:hyperlink>
      <w:r>
        <w:rPr>
          <w:rFonts w:ascii="Calibri" w:hAnsi="Calibri" w:cs="Calibri"/>
        </w:rPr>
        <w:t xml:space="preserve"> и </w:t>
      </w:r>
      <w:hyperlink w:anchor="Par206" w:history="1">
        <w:r>
          <w:rPr>
            <w:rFonts w:ascii="Calibri" w:hAnsi="Calibri" w:cs="Calibri"/>
            <w:color w:val="0000FF"/>
          </w:rPr>
          <w:t>пунктом 9 части 1</w:t>
        </w:r>
      </w:hyperlink>
      <w:r>
        <w:rPr>
          <w:rFonts w:ascii="Calibri" w:hAnsi="Calibri" w:cs="Calibri"/>
        </w:rPr>
        <w:t xml:space="preserve"> настоящей статьи лицу, замещающему государственную должность Республики Дагестан, выплачивается единовременное денежное поощрение в порядке и размерах, установленных </w:t>
      </w:r>
      <w:hyperlink r:id="rId76" w:history="1">
        <w:r>
          <w:rPr>
            <w:rFonts w:ascii="Calibri" w:hAnsi="Calibri" w:cs="Calibri"/>
            <w:color w:val="0000FF"/>
          </w:rPr>
          <w:t>Законом</w:t>
        </w:r>
      </w:hyperlink>
      <w:r>
        <w:rPr>
          <w:rFonts w:ascii="Calibri" w:hAnsi="Calibri" w:cs="Calibri"/>
        </w:rPr>
        <w:t xml:space="preserve"> Республики Дагестан "О государственных наградах Республики Дагестан" и указом Главы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02.02.2010 </w:t>
      </w:r>
      <w:hyperlink r:id="rId77" w:history="1">
        <w:r>
          <w:rPr>
            <w:rFonts w:ascii="Calibri" w:hAnsi="Calibri" w:cs="Calibri"/>
            <w:color w:val="0000FF"/>
          </w:rPr>
          <w:t>N 7</w:t>
        </w:r>
      </w:hyperlink>
      <w:r>
        <w:rPr>
          <w:rFonts w:ascii="Calibri" w:hAnsi="Calibri" w:cs="Calibri"/>
        </w:rPr>
        <w:t xml:space="preserve">, от 30.12.2013 </w:t>
      </w:r>
      <w:hyperlink r:id="rId78" w:history="1">
        <w:r>
          <w:rPr>
            <w:rFonts w:ascii="Calibri" w:hAnsi="Calibri" w:cs="Calibri"/>
            <w:color w:val="0000FF"/>
          </w:rPr>
          <w:t>N 106</w:t>
        </w:r>
      </w:hyperlink>
      <w:r>
        <w:rPr>
          <w:rFonts w:ascii="Calibri" w:hAnsi="Calibri" w:cs="Calibri"/>
        </w:rPr>
        <w:t>)</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18" w:name="Par210"/>
      <w:bookmarkEnd w:id="18"/>
      <w:r>
        <w:rPr>
          <w:rFonts w:ascii="Calibri" w:hAnsi="Calibri" w:cs="Calibri"/>
        </w:rPr>
        <w:t>Статья 13. Основные государственные гарантии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Лицу, замещающему государственную должность Республики Дагестан, предоставляются следующие основные государственные гарантии: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надлежащие условия работы, обеспечивающие эффективное осуществление им своих полномочий;</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ежемесячное денежное вознаграждение, а также дополнительные выплаты в соответствии с законом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ежегодный оплачиваемый отпуск, порядок и </w:t>
      </w:r>
      <w:proofErr w:type="gramStart"/>
      <w:r>
        <w:rPr>
          <w:rFonts w:ascii="Calibri" w:hAnsi="Calibri" w:cs="Calibri"/>
        </w:rPr>
        <w:t>условия</w:t>
      </w:r>
      <w:proofErr w:type="gramEnd"/>
      <w:r>
        <w:rPr>
          <w:rFonts w:ascii="Calibri" w:hAnsi="Calibri" w:cs="Calibri"/>
        </w:rPr>
        <w:t xml:space="preserve"> предоставления которого устанавливаются Президентом Республики Дагестан (Главой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бесплатная санаторно-курортная путевка, предоставляемая к ежегодному оплачиваемому отпуску, и возмещение расходов по проезду к месту отдыха и обратно или компенсация за неиспользованную санаторно-курортную путевку, а также льготная санаторно-курортная путевка членам его семьи в порядке, установленном Правительством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Республики Дагестан от 08.10.2013 N 63)</w:t>
      </w:r>
    </w:p>
    <w:p w:rsidR="000D5BD2" w:rsidRDefault="000D5BD2">
      <w:pPr>
        <w:widowControl w:val="0"/>
        <w:autoSpaceDE w:val="0"/>
        <w:autoSpaceDN w:val="0"/>
        <w:adjustRightInd w:val="0"/>
        <w:spacing w:after="0" w:line="240" w:lineRule="auto"/>
        <w:ind w:firstLine="540"/>
        <w:jc w:val="both"/>
        <w:rPr>
          <w:rFonts w:ascii="Calibri" w:hAnsi="Calibri" w:cs="Calibri"/>
        </w:rPr>
      </w:pPr>
      <w:bookmarkStart w:id="19" w:name="Par219"/>
      <w:bookmarkEnd w:id="19"/>
      <w:r>
        <w:rPr>
          <w:rFonts w:ascii="Calibri" w:hAnsi="Calibri" w:cs="Calibri"/>
        </w:rPr>
        <w:t>5) медицинское обслуживание лица, замещающего государственную должность Республики Дагестан, и членов его семьи в порядке, установленном федеральным законодательством и законодательством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один раз в год единовременная денежная выплата (пособие на лечение) при предоставлении ежегодного оплачиваемого отпуска, размер которой определяется законом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обязательное государственное социальное страхование на случай заболевания или утраты трудоспособности в период осуществления полномочий либо сохранение денежного вознаграждения и дополнительных выплат, предусмотренных настоящим Законом,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федеральными законами и иными нормативными правовыми актами Российской Федерации;</w:t>
      </w:r>
      <w:proofErr w:type="gramEnd"/>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возмещение расходов, связанных с переездом лица, замещающего государственную должность Республики Дагестан, и членов его семьи в другую местность, в порядке и на условиях, установленных для государственных гражданских служащих Республики Дагестан, если иное не установлено законодательством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транспортное обслуживание, обеспечиваемое в связи с исполнением полномочий, в зависимости от замещаемой государственной должности в порядке, установленном нормативными правовыми актами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возмещение расходов, связанных со служебными командировками, в порядке и на условиях, устанавливаемых для государственных гражданских служащих Республики Дагестан, замещающих высшие должности государственной гражданской службы Республики Дагестан категории "руководители";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ежемесячная доплата к трудовой пенсии по старости (инвалидности) (далее - доплата к пенсии), назначенной в соответствии с Федеральным </w:t>
      </w:r>
      <w:hyperlink r:id="rId81"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в порядке и на условиях, установленных настоящим Законом;</w:t>
      </w:r>
    </w:p>
    <w:p w:rsidR="000D5BD2" w:rsidRDefault="000D5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12) выходное пособие при освобождении от должности в связи с выходом на пенсию (в том числе досрочно), за исключением случаев прекращения полномочий, связанных с виновными действиями, из расчета среднемесячного размера общей суммы выплат за каждый полный год работы на последней государственной должности Республики Дагестан, но не более чем в пятикратном размере;</w:t>
      </w:r>
      <w:proofErr w:type="gramEnd"/>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защита жизни и здоровья в связи с исполнением им полномочий, жизни и здоровья членов его семьи в порядке, установленном федеральным законодательством и законодательством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bookmarkStart w:id="20" w:name="Par228"/>
      <w:bookmarkEnd w:id="20"/>
      <w:r>
        <w:rPr>
          <w:rFonts w:ascii="Calibri" w:hAnsi="Calibri" w:cs="Calibri"/>
        </w:rPr>
        <w:t>14) единовременная субсидия на приобретение жилья один раз за весь период замещения государственной должности Республики Дагестан в порядке и на условиях, установленных Правительством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полномочий лица, замещавшего государственную должность Республики Дагестан, в случае упразднения государственного органа либо замещаемой государственной должности Республики Дагестан этому лицу за счет средств республиканского бюджета Республики Дагестан выплачивается единовременное пособие в размере четырехкратного среднемесячного размера общей суммы выплат, установленных по соответствующей государственной должности Республики Дагестан. При этом выходное пособие не выплачивается.</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 замещения государственной должности Республики Дагестан засчитывается в общий трудовой стаж, а также в стаж государственной гражданской службы Республики Дагестан в соответствии с федеральным законодательством и законодательством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Для целей настоящего Закона под членами семьи лица, замещающего государственную должность Республики Дагестан, понимаются супруг (супруга), несовершеннолетние дети, дети-</w:t>
      </w:r>
      <w:r>
        <w:rPr>
          <w:rFonts w:ascii="Calibri" w:hAnsi="Calibri" w:cs="Calibri"/>
        </w:rPr>
        <w:lastRenderedPageBreak/>
        <w:t>инвалиды с детства независимо от возраста, а также дети, обучающиеся по очной форме в образовательных учреждениях всех типов и видов,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За лицом, замещавшим государственную должность Республики Дагестан не менее одного полного срока полномочий и достигшим в период замещения государственной должности Республики Дагестан пенсионного возраста, а при установлении пенсии по инвалидности - независимо от срока исполнения полномочий и возраста, а также за членами его семьи сохраняются государственные гарантии, предусмотренные </w:t>
      </w:r>
      <w:hyperlink w:anchor="Par219" w:history="1">
        <w:r>
          <w:rPr>
            <w:rFonts w:ascii="Calibri" w:hAnsi="Calibri" w:cs="Calibri"/>
            <w:color w:val="0000FF"/>
          </w:rPr>
          <w:t>пунктами 5</w:t>
        </w:r>
      </w:hyperlink>
      <w:r>
        <w:rPr>
          <w:rFonts w:ascii="Calibri" w:hAnsi="Calibri" w:cs="Calibri"/>
        </w:rPr>
        <w:t xml:space="preserve">, </w:t>
      </w:r>
      <w:hyperlink w:anchor="Par228" w:history="1">
        <w:r>
          <w:rPr>
            <w:rFonts w:ascii="Calibri" w:hAnsi="Calibri" w:cs="Calibri"/>
            <w:color w:val="0000FF"/>
          </w:rPr>
          <w:t>14 части 1</w:t>
        </w:r>
      </w:hyperlink>
      <w:r>
        <w:rPr>
          <w:rFonts w:ascii="Calibri" w:hAnsi="Calibri" w:cs="Calibri"/>
        </w:rPr>
        <w:t xml:space="preserve"> настоящей статьи.</w:t>
      </w:r>
      <w:proofErr w:type="gramEnd"/>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Лицу, замещающему государственную должность Республики Дагестан, предоставляются иные государственные гарантии, установленные федеральными законами, иными нормативными правовыми актами Российской Федерации, законами Республики Дагестан и иными нормативными правовыми актами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21" w:name="Par235"/>
      <w:bookmarkEnd w:id="21"/>
      <w:r>
        <w:rPr>
          <w:rFonts w:ascii="Calibri" w:hAnsi="Calibri" w:cs="Calibri"/>
        </w:rPr>
        <w:t>Статья 14. Оплата труда лица, замещающего государственную 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лица, замещающего государственную должность Республики Дагестан, производится в виде денежного вознаграждения и дополнительных выплат, размеры которых устанавливаются законом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дополнительным выплатам относятся:</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денежное поощрение;</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ежеквартальное денежное поощрение;</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помощь;</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единовременная денежная выплата (пособие на лечение) при предоставлении ежегодного оплачиваемого отпуска;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направляемые на оплату труда лиц, замещающих государственные должности Республики Дагестан, предусматриваются в фонде оплаты труда государственных гражданских служащих Республики Дагестан и работников государственного органа в порядке, определяемом Президентом Республики Дагестан (Главой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2"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22" w:name="Par247"/>
      <w:bookmarkEnd w:id="22"/>
      <w:r>
        <w:rPr>
          <w:rFonts w:ascii="Calibri" w:hAnsi="Calibri" w:cs="Calibri"/>
        </w:rPr>
        <w:t>Статья 15. Ежемесячная доплата к пенсии лицу, замещавшему государственную должность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Республики Дагестан от 10.10.2011 N 53)</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Лицо, замещавшее государственную должность Республики Дагестан на постоянной основе и получавшее денежное вознаграждение за счет ассигнований республиканского бюджета Республики Дагестан, освобожденное от государственной должности Республики Дагестан в связи с прекращением полномочий (в том числе досрочно), за исключением случаев прекращения полномочий, связанных с виновными действиями, имеет право на ежемесячную доплату к трудовой пенсии по старости (инвалидности), назначенной в соответствии с Федеральным</w:t>
      </w:r>
      <w:proofErr w:type="gramEnd"/>
      <w:r>
        <w:rPr>
          <w:rFonts w:ascii="Calibri" w:hAnsi="Calibri" w:cs="Calibri"/>
        </w:rPr>
        <w:t xml:space="preserve"> </w:t>
      </w:r>
      <w:hyperlink r:id="rId84"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либо к пенсии, досрочно назначенной в соответствии с </w:t>
      </w:r>
      <w:hyperlink r:id="rId85"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(далее - ежемесячная доплата к пенсии).</w:t>
      </w:r>
    </w:p>
    <w:p w:rsidR="000D5BD2" w:rsidRDefault="000D5BD2">
      <w:pPr>
        <w:widowControl w:val="0"/>
        <w:autoSpaceDE w:val="0"/>
        <w:autoSpaceDN w:val="0"/>
        <w:adjustRightInd w:val="0"/>
        <w:spacing w:after="0" w:line="240" w:lineRule="auto"/>
        <w:ind w:firstLine="540"/>
        <w:jc w:val="both"/>
        <w:rPr>
          <w:rFonts w:ascii="Calibri" w:hAnsi="Calibri" w:cs="Calibri"/>
        </w:rPr>
      </w:pPr>
      <w:bookmarkStart w:id="23" w:name="Par252"/>
      <w:bookmarkEnd w:id="23"/>
      <w:r>
        <w:rPr>
          <w:rFonts w:ascii="Calibri" w:hAnsi="Calibri" w:cs="Calibri"/>
        </w:rPr>
        <w:t xml:space="preserve">2. </w:t>
      </w:r>
      <w:proofErr w:type="gramStart"/>
      <w:r>
        <w:rPr>
          <w:rFonts w:ascii="Calibri" w:hAnsi="Calibri" w:cs="Calibri"/>
        </w:rPr>
        <w:t>Ежемесячная доплата к пенсии лицу, замещавшему государственную должность Республики Дагестан, при замещении им государственных должностей Российской Федерации, государственных должностей Республики Дагестан и государственных должностей других субъектов Российской Федерации от одного года до трех лет устанавливается в размере 55 процентов, от трех до восьми лет - 75 процентов, от восьми до двенадцати лет - 85 процентов и свыше двенадцати лет - 95 процентов месячного</w:t>
      </w:r>
      <w:proofErr w:type="gramEnd"/>
      <w:r>
        <w:rPr>
          <w:rFonts w:ascii="Calibri" w:hAnsi="Calibri" w:cs="Calibri"/>
        </w:rPr>
        <w:t xml:space="preserve"> денежного вознаграждения по соответствующей </w:t>
      </w:r>
      <w:r>
        <w:rPr>
          <w:rFonts w:ascii="Calibri" w:hAnsi="Calibri" w:cs="Calibri"/>
        </w:rPr>
        <w:lastRenderedPageBreak/>
        <w:t>государственной должности Республики Дагестан за вычетом фиксированного базового размера страховой части назначенной ему трудовой пенсии по старости (фиксированного базового размера трудовой пенсии по инвалидности).</w:t>
      </w:r>
    </w:p>
    <w:p w:rsidR="000D5BD2" w:rsidRDefault="000D5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исчисления размера ежемесячной доплаты к пенсии лицу, замещавшему государственную должность Республики Дагестан, месячное денежное вознаграждение определяется (по его выбору) по государственной должности Республики Дагестан, замещавшейся на день достижения им возраста, дающего право на трудовую пенсию по старости, предусмотренную Федеральным </w:t>
      </w:r>
      <w:hyperlink r:id="rId86"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либо по последней государственной должности Республики Дагестан, полномочия по которой были прекращены (в</w:t>
      </w:r>
      <w:proofErr w:type="gramEnd"/>
      <w:r>
        <w:rPr>
          <w:rFonts w:ascii="Calibri" w:hAnsi="Calibri" w:cs="Calibri"/>
        </w:rPr>
        <w:t xml:space="preserve"> том числе досрочно). Для лиц, замещавших государственные должности Главы Республики Дагестан, Председателя Народного Собрания Республики Дагестан и Председателя Правительства Республики Дагестан, размер ежемесячной доплаты к пенсии определяется исходя из размера месячного денежного вознаграждения по соответствующей государственной должности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7"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ежемесячной доплаты к пенсии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названного фиксированного базового размера в связи с достижением возраста 80 лет или наличием инвалидности I группы.</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Лицу, замещавшему государственную должность Республики Дагестан, одновременно имеющему право на ежемесячную доплату к пенсии, предусмотренную настоящим Законом, на пенсию за выслугу лет, на ежемесячное пожизненное содержание, на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ассигнований федерального бюджета в соответствии с федеральными законами, актами Президента Российской Федерации и Правительства</w:t>
      </w:r>
      <w:proofErr w:type="gramEnd"/>
      <w:r>
        <w:rPr>
          <w:rFonts w:ascii="Calibri" w:hAnsi="Calibri" w:cs="Calibri"/>
        </w:rPr>
        <w:t xml:space="preserve"> </w:t>
      </w:r>
      <w:proofErr w:type="gramStart"/>
      <w:r>
        <w:rPr>
          <w:rFonts w:ascii="Calibri" w:hAnsi="Calibri" w:cs="Calibri"/>
        </w:rPr>
        <w:t>Российской Федерации, а также на пенсию за выслугу лет (ежемесячную доплату к пенсии, дополнительное ежемесячное материальное обеспечение, иные выплаты) в соответствии с законодательством Республики Дагестан, законодательством других субъектов Российской Федерации или актами органов местного самоуправления в связи с замещением государственных должностей Республики Дагестан, государственных должностей других субъектов Российской Федерации и муниципальных должностей либо в связи с прохождением государственной гражданской службы</w:t>
      </w:r>
      <w:proofErr w:type="gramEnd"/>
      <w:r>
        <w:rPr>
          <w:rFonts w:ascii="Calibri" w:hAnsi="Calibri" w:cs="Calibri"/>
        </w:rPr>
        <w:t xml:space="preserve"> Республики Дагестан, государственной гражданской службы других субъектов Российской Федерации или муниципальной службы, устанавливается ежемесячная доплата к пенсии, предусмотренная настоящим Законом, или одна из названных выплат по его выбору.</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Ежемесячная доплата к пенсии устанавливается по заявлению лица, претендующего на эту доплату, решением руководителя государственного органа, в котором такое лицо замещало государственную должность Республики Дагестан перед прекращением полномочий (в том числе досрочно), а в случае ликвидации (реорганизации) государственного органа - решением руководителя государственного органа, которому законодательством Республики Дагестан переданы функции ликвидированного (реорганизованного) государственного органа.</w:t>
      </w:r>
      <w:proofErr w:type="gramEnd"/>
      <w:r>
        <w:rPr>
          <w:rFonts w:ascii="Calibri" w:hAnsi="Calibri" w:cs="Calibri"/>
        </w:rPr>
        <w:t xml:space="preserve"> Установление ежемесячной доплаты к пенсии лицу, уволенному из ликвидированного (реорганизованного) государственного органа, функции которого не переданы другим государственным органам, осуществляется Администрацией Главы и Правительства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Республики Дагестан от 30.12.2013 N 106)</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Выплата ежемесячной доплаты к пенсии лицу, замещавшему государственную должность Республики Дагестан, приостанавливается в период прохождения им государственной службы Российской Федерации, при замещении государственной должности Российской Федерации, государственной должности Республики Дагестан, государственной должности других субъектов Российской Федерации, муниципальной должности, замещаемой на постоянной основе, должности муниципальной службы. После освобождения названного лица от замещаемой должности выплата ему ежемесячной доплаты к пенсии возобновляется либо устанавливается </w:t>
      </w:r>
      <w:r>
        <w:rPr>
          <w:rFonts w:ascii="Calibri" w:hAnsi="Calibri" w:cs="Calibri"/>
        </w:rPr>
        <w:lastRenderedPageBreak/>
        <w:t xml:space="preserve">вновь в соответствии с настоящим </w:t>
      </w:r>
      <w:proofErr w:type="gramStart"/>
      <w:r>
        <w:rPr>
          <w:rFonts w:ascii="Calibri" w:hAnsi="Calibri" w:cs="Calibri"/>
        </w:rPr>
        <w:t>Законом по</w:t>
      </w:r>
      <w:proofErr w:type="gramEnd"/>
      <w:r>
        <w:rPr>
          <w:rFonts w:ascii="Calibri" w:hAnsi="Calibri" w:cs="Calibri"/>
        </w:rPr>
        <w:t xml:space="preserve"> его заявлению.</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Ежемесячная доплата к пенсии назначается с 1-го числа месяца, в котором гражданин обратился за ее назначением, но не ранее чем со дня возникновения права на нее.</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Перерасчет размера ежемесячной доплаты к пенсии производится с 1-го числа месяца, следующего за месяцем, в котором гражданин обратился за ее перерасчетом, за исключением случаев, предусмотренных </w:t>
      </w:r>
      <w:hyperlink w:anchor="Par262" w:history="1">
        <w:r>
          <w:rPr>
            <w:rFonts w:ascii="Calibri" w:hAnsi="Calibri" w:cs="Calibri"/>
            <w:color w:val="0000FF"/>
          </w:rPr>
          <w:t>абзацем вторым</w:t>
        </w:r>
      </w:hyperlink>
      <w:r>
        <w:rPr>
          <w:rFonts w:ascii="Calibri" w:hAnsi="Calibri" w:cs="Calibri"/>
        </w:rPr>
        <w:t xml:space="preserve"> настоящей части.</w:t>
      </w:r>
    </w:p>
    <w:p w:rsidR="000D5BD2" w:rsidRDefault="000D5BD2">
      <w:pPr>
        <w:widowControl w:val="0"/>
        <w:autoSpaceDE w:val="0"/>
        <w:autoSpaceDN w:val="0"/>
        <w:adjustRightInd w:val="0"/>
        <w:spacing w:after="0" w:line="240" w:lineRule="auto"/>
        <w:ind w:firstLine="540"/>
        <w:jc w:val="both"/>
        <w:rPr>
          <w:rFonts w:ascii="Calibri" w:hAnsi="Calibri" w:cs="Calibri"/>
        </w:rPr>
      </w:pPr>
      <w:bookmarkStart w:id="24" w:name="Par262"/>
      <w:bookmarkEnd w:id="24"/>
      <w:r>
        <w:rPr>
          <w:rFonts w:ascii="Calibri" w:hAnsi="Calibri" w:cs="Calibri"/>
        </w:rPr>
        <w:t>В случае перерасчета размера ежемесячной доплаты к пенсии из-за возникновения обстоятельств, влекущих уменьшение ее размера, ежемесячная доплата к пенсии в новом размере выплачивается с 1-го числа месяца, следующего за месяцем, в котором наступили эти обстоятельства.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Ежемесячная доплата к пенсии назначается на следующий срок:</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доплата, установленная к трудовой пенсии по старости, - бессрочно;</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доплата, установленная к трудовой пенсии по инвалидности, - на срок, на который установлена трудовая пенсия по инвалидности.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Лицу, замещавшему государственную должность Республики Дагестан, которому выплата ежемесячной доплаты к пенсии была прекращена в связи с прекращением выплаты трудовой пенсии по инвалидности, при установлении трудовой пенсии по старости производится восстановление выплаты ежемесячной доплаты к пенсии со дня установления трудовой пенсии по старости. При восстановлении выплаты ежемесячной доплаты к пенсии право на нее не пересматривается. При этом размер ежемесячной доплаты к пенсии определяется в порядке, предусмотренном </w:t>
      </w:r>
      <w:hyperlink w:anchor="Par252" w:history="1">
        <w:r>
          <w:rPr>
            <w:rFonts w:ascii="Calibri" w:hAnsi="Calibri" w:cs="Calibri"/>
            <w:color w:val="0000FF"/>
          </w:rPr>
          <w:t>частью 2</w:t>
        </w:r>
      </w:hyperlink>
      <w:r>
        <w:rPr>
          <w:rFonts w:ascii="Calibri" w:hAnsi="Calibri" w:cs="Calibri"/>
        </w:rPr>
        <w:t xml:space="preserve"> настоящей статьи, с учетом фиксированного базового размера страховой части назначенной трудовой пенсии по старости. По желанию указанного лица ежемесячная доплата к пенсии ему может быть установлена заново в порядке, предусмотренном настоящей статьей.</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При изменении в соответствии с законодательством Российской Федерации фиксированного базового размера страховой части трудовой пенсии по старости (фиксированного базового размера трудовой пенсии по инвалидности), с учетом которого определена ежемесячная доплата к пенсии лицам, замещавшим государственные должности Республики Дагестан, размер ежемесячной доплаты к пенсии пересчитывается на основании сообщения органа, назначающего трудовую пенсию, о новом фиксированном базовом размере страховой части трудовой пенсии</w:t>
      </w:r>
      <w:proofErr w:type="gramEnd"/>
      <w:r>
        <w:rPr>
          <w:rFonts w:ascii="Calibri" w:hAnsi="Calibri" w:cs="Calibri"/>
        </w:rPr>
        <w:t xml:space="preserve"> по старости (фиксированном базовом </w:t>
      </w:r>
      <w:proofErr w:type="gramStart"/>
      <w:r>
        <w:rPr>
          <w:rFonts w:ascii="Calibri" w:hAnsi="Calibri" w:cs="Calibri"/>
        </w:rPr>
        <w:t>размере</w:t>
      </w:r>
      <w:proofErr w:type="gramEnd"/>
      <w:r>
        <w:rPr>
          <w:rFonts w:ascii="Calibri" w:hAnsi="Calibri" w:cs="Calibri"/>
        </w:rPr>
        <w:t xml:space="preserve"> трудовой пенсии по инвалидности).</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увеличении фиксированного базового размера страховой части трудовой пенсии по старости (фиксированного базового размера трудовой пенсии по инвалидности) размер ежемесячной доплаты к пенсии уменьшается соответственно на сумму такого увеличения.</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уменьшении фиксированного базового размера страховой части трудовой пенсии по старости (фиксированного базового размера трудовой пенсии по инвалидности) размер ежемесячной доплаты к пенсии соответственно увеличивается.</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ежемесячной доплаты к пенсии в связи с изменением фиксированного базового размера страховой части трудовой пенсии по старости (фиксированного базового размера трудовой пенсии по инвалидности) производится со дня изменения его размера.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ежемесячной доплаты к пенсии пересчитывается с соблюдением правил, предусмотренных </w:t>
      </w:r>
      <w:hyperlink w:anchor="Par252" w:history="1">
        <w:r>
          <w:rPr>
            <w:rFonts w:ascii="Calibri" w:hAnsi="Calibri" w:cs="Calibri"/>
            <w:color w:val="0000FF"/>
          </w:rPr>
          <w:t>частью 2</w:t>
        </w:r>
      </w:hyperlink>
      <w:r>
        <w:rPr>
          <w:rFonts w:ascii="Calibri" w:hAnsi="Calibri" w:cs="Calibri"/>
        </w:rPr>
        <w:t xml:space="preserve"> настоящей статьи, при увеличении в установленном порядке месячного денежного вознаграждения по соответствующей государственной должности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Назначение, перерасчет размера, выплата и организация доставки ежемесячной доплаты к пенсии производятся уполномоченным Правительством Республики Дагестан органом исполнительной власти Республики Дагестан (далее - уполномоченный орган) в порядке, определяемом Правительством Республики Дагестан.</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Уполномоченный орган по мере возникновения необходимости запрашивает у физических и юридических лиц документы, необходимые для назначения и выплаты ежемесячной доплаты к пенсии, а также проверяет обоснованность их выдачи.</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25" w:name="Par275"/>
      <w:bookmarkEnd w:id="25"/>
      <w:r>
        <w:rPr>
          <w:rFonts w:ascii="Calibri" w:hAnsi="Calibri" w:cs="Calibri"/>
        </w:rPr>
        <w:t xml:space="preserve">Статья 16. Финансовое обеспечение деятельности лица, замещающего государственную </w:t>
      </w:r>
      <w:r>
        <w:rPr>
          <w:rFonts w:ascii="Calibri" w:hAnsi="Calibri" w:cs="Calibri"/>
        </w:rPr>
        <w:lastRenderedPageBreak/>
        <w:t>должность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лица, замещающего государственную должность Республики Дагестан, в том числе финансовое обеспечение государственных гарантий, предусмотренных настоящим Законом для указанных лиц, осуществляется за счет средств республиканского бюджета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26" w:name="Par279"/>
      <w:bookmarkEnd w:id="26"/>
      <w:r>
        <w:rPr>
          <w:rFonts w:ascii="Calibri" w:hAnsi="Calibri" w:cs="Calibri"/>
        </w:rPr>
        <w:t xml:space="preserve">Статья 17. Признание </w:t>
      </w:r>
      <w:proofErr w:type="gramStart"/>
      <w:r>
        <w:rPr>
          <w:rFonts w:ascii="Calibri" w:hAnsi="Calibri" w:cs="Calibri"/>
        </w:rPr>
        <w:t>утратившими</w:t>
      </w:r>
      <w:proofErr w:type="gramEnd"/>
      <w:r>
        <w:rPr>
          <w:rFonts w:ascii="Calibri" w:hAnsi="Calibri" w:cs="Calibri"/>
        </w:rPr>
        <w:t xml:space="preserve"> силу отдельных нормативных правовых актов Республики Дагестан</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 дня вступления в силу настоящего Закона признать утратившими силу </w:t>
      </w:r>
      <w:hyperlink r:id="rId89" w:history="1">
        <w:r>
          <w:rPr>
            <w:rFonts w:ascii="Calibri" w:hAnsi="Calibri" w:cs="Calibri"/>
            <w:color w:val="0000FF"/>
          </w:rPr>
          <w:t>статью 19</w:t>
        </w:r>
      </w:hyperlink>
      <w:r>
        <w:rPr>
          <w:rFonts w:ascii="Calibri" w:hAnsi="Calibri" w:cs="Calibri"/>
        </w:rPr>
        <w:t xml:space="preserve"> в части положений, касающихся лиц, замещающих государственные должности Республики Дагестан, и </w:t>
      </w:r>
      <w:hyperlink r:id="rId90" w:history="1">
        <w:r>
          <w:rPr>
            <w:rFonts w:ascii="Calibri" w:hAnsi="Calibri" w:cs="Calibri"/>
            <w:color w:val="0000FF"/>
          </w:rPr>
          <w:t>абзац четвертый пункта 4 статьи 26</w:t>
        </w:r>
      </w:hyperlink>
      <w:r>
        <w:rPr>
          <w:rFonts w:ascii="Calibri" w:hAnsi="Calibri" w:cs="Calibri"/>
        </w:rPr>
        <w:t xml:space="preserve"> Закона Республики Дагестан от 10 января 1999 года N 1 "О государственной службе Республики Дагестан" (Собрание законодательства Республики Дагестан, 1999, N 1, ст. 2709;</w:t>
      </w:r>
      <w:proofErr w:type="gramEnd"/>
      <w:r>
        <w:rPr>
          <w:rFonts w:ascii="Calibri" w:hAnsi="Calibri" w:cs="Calibri"/>
        </w:rPr>
        <w:t xml:space="preserve"> 2003, N 7, ст. 505; 2005, N 1, ст. 5).</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27" w:name="Par283"/>
      <w:bookmarkEnd w:id="27"/>
      <w:r>
        <w:rPr>
          <w:rFonts w:ascii="Calibri" w:hAnsi="Calibri" w:cs="Calibri"/>
        </w:rPr>
        <w:t>Статья 18. Вступление в силу настоящего Закона</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по истечении десяти дней со дня его официального опубликования.</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настоящего Закона не распространяются на лиц, замещавших государственные должности Республики Дагестан до его вступления в силу, за исключением </w:t>
      </w:r>
      <w:hyperlink w:anchor="Par247" w:history="1">
        <w:r>
          <w:rPr>
            <w:rFonts w:ascii="Calibri" w:hAnsi="Calibri" w:cs="Calibri"/>
            <w:color w:val="0000FF"/>
          </w:rPr>
          <w:t>статьи 15</w:t>
        </w:r>
      </w:hyperlink>
      <w:r>
        <w:rPr>
          <w:rFonts w:ascii="Calibri" w:hAnsi="Calibri" w:cs="Calibri"/>
        </w:rPr>
        <w:t>.</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outlineLvl w:val="0"/>
        <w:rPr>
          <w:rFonts w:ascii="Calibri" w:hAnsi="Calibri" w:cs="Calibri"/>
        </w:rPr>
      </w:pPr>
      <w:bookmarkStart w:id="28" w:name="Par288"/>
      <w:bookmarkEnd w:id="28"/>
      <w:r>
        <w:rPr>
          <w:rFonts w:ascii="Calibri" w:hAnsi="Calibri" w:cs="Calibri"/>
        </w:rPr>
        <w:t>Статья 19. Приведение нормативных правовых актов Республики Дагестан в соответствие с настоящим Законом</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Президенту Республики Дагестан, Народному Собранию Республики Дагестан, Правительству Республики Дагестан привести свои нормативные правовые акты о деятельности лиц, замещающих государственные должности Республики Дагестан, в соответствие с настоящим Законом, а также принять нормативные правовые акты, обеспечивающие реализацию настоящего Закона.</w:t>
      </w:r>
    </w:p>
    <w:p w:rsidR="000D5BD2" w:rsidRDefault="000D5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приведения законов Республики Дагестан и других нормативных правовых актов Республики Дагестан о государственных должностях Республики Дагестан в соответствие с настоящим Законом законы и другие нормативные правовые акты Республики Дагестан о государственных должностях Республики Дагестан действуют в части, не противоречащей настоящему Закону.</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D5BD2" w:rsidRDefault="000D5BD2">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0D5BD2" w:rsidRDefault="000D5BD2">
      <w:pPr>
        <w:widowControl w:val="0"/>
        <w:autoSpaceDE w:val="0"/>
        <w:autoSpaceDN w:val="0"/>
        <w:adjustRightInd w:val="0"/>
        <w:spacing w:after="0" w:line="240" w:lineRule="auto"/>
        <w:jc w:val="right"/>
        <w:rPr>
          <w:rFonts w:ascii="Calibri" w:hAnsi="Calibri" w:cs="Calibri"/>
        </w:rPr>
      </w:pPr>
      <w:r>
        <w:rPr>
          <w:rFonts w:ascii="Calibri" w:hAnsi="Calibri" w:cs="Calibri"/>
        </w:rPr>
        <w:t>М.АЛИЕВ</w:t>
      </w:r>
    </w:p>
    <w:p w:rsidR="000D5BD2" w:rsidRDefault="000D5BD2">
      <w:pPr>
        <w:widowControl w:val="0"/>
        <w:autoSpaceDE w:val="0"/>
        <w:autoSpaceDN w:val="0"/>
        <w:adjustRightInd w:val="0"/>
        <w:spacing w:after="0" w:line="240" w:lineRule="auto"/>
        <w:rPr>
          <w:rFonts w:ascii="Calibri" w:hAnsi="Calibri" w:cs="Calibri"/>
        </w:rPr>
      </w:pPr>
      <w:r>
        <w:rPr>
          <w:rFonts w:ascii="Calibri" w:hAnsi="Calibri" w:cs="Calibri"/>
        </w:rPr>
        <w:t>Махачкала</w:t>
      </w:r>
    </w:p>
    <w:p w:rsidR="000D5BD2" w:rsidRDefault="000D5BD2">
      <w:pPr>
        <w:widowControl w:val="0"/>
        <w:autoSpaceDE w:val="0"/>
        <w:autoSpaceDN w:val="0"/>
        <w:adjustRightInd w:val="0"/>
        <w:spacing w:after="0" w:line="240" w:lineRule="auto"/>
        <w:rPr>
          <w:rFonts w:ascii="Calibri" w:hAnsi="Calibri" w:cs="Calibri"/>
        </w:rPr>
      </w:pPr>
      <w:r>
        <w:rPr>
          <w:rFonts w:ascii="Calibri" w:hAnsi="Calibri" w:cs="Calibri"/>
        </w:rPr>
        <w:t>8 апреля 2008 года</w:t>
      </w:r>
    </w:p>
    <w:p w:rsidR="000D5BD2" w:rsidRDefault="000D5BD2">
      <w:pPr>
        <w:widowControl w:val="0"/>
        <w:autoSpaceDE w:val="0"/>
        <w:autoSpaceDN w:val="0"/>
        <w:adjustRightInd w:val="0"/>
        <w:spacing w:after="0" w:line="240" w:lineRule="auto"/>
        <w:rPr>
          <w:rFonts w:ascii="Calibri" w:hAnsi="Calibri" w:cs="Calibri"/>
        </w:rPr>
      </w:pPr>
      <w:r>
        <w:rPr>
          <w:rFonts w:ascii="Calibri" w:hAnsi="Calibri" w:cs="Calibri"/>
        </w:rPr>
        <w:t>N 18</w:t>
      </w: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autoSpaceDE w:val="0"/>
        <w:autoSpaceDN w:val="0"/>
        <w:adjustRightInd w:val="0"/>
        <w:spacing w:after="0" w:line="240" w:lineRule="auto"/>
        <w:jc w:val="both"/>
        <w:rPr>
          <w:rFonts w:ascii="Calibri" w:hAnsi="Calibri" w:cs="Calibri"/>
        </w:rPr>
      </w:pPr>
    </w:p>
    <w:p w:rsidR="000D5BD2" w:rsidRDefault="000D5B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965A4" w:rsidRDefault="006965A4">
      <w:bookmarkStart w:id="29" w:name="_GoBack"/>
      <w:bookmarkEnd w:id="29"/>
    </w:p>
    <w:sectPr w:rsidR="006965A4" w:rsidSect="0042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D2"/>
    <w:rsid w:val="000D5BD2"/>
    <w:rsid w:val="00696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FB419533F33B3555AA873D520474A8AF783A79EFAA7147AA37FDB37AA99BA2B8EFE18831477CF745AD18f0b3N" TargetMode="External"/><Relationship Id="rId18" Type="http://schemas.openxmlformats.org/officeDocument/2006/relationships/hyperlink" Target="consultantplus://offline/ref=59FB419533F33B3555AA873D520474A8AF783A79EFA87141A237FDB37AA99BA2B8EFE18831477CF745AD18f0b3N" TargetMode="External"/><Relationship Id="rId26" Type="http://schemas.openxmlformats.org/officeDocument/2006/relationships/hyperlink" Target="consultantplus://offline/ref=59FB419533F33B3555AA873D520474A8AF783A79EFA97347AF37FDB37AA99BA2B8EFE18831477CF745AD18f0b3N" TargetMode="External"/><Relationship Id="rId39" Type="http://schemas.openxmlformats.org/officeDocument/2006/relationships/hyperlink" Target="consultantplus://offline/ref=59FB419533F33B3555AA873D520474A8AF783A79EFAB7546AD37FDB37AA99BA2B8EFE18831477CF745AD19f0bCN" TargetMode="External"/><Relationship Id="rId21" Type="http://schemas.openxmlformats.org/officeDocument/2006/relationships/hyperlink" Target="consultantplus://offline/ref=59FB419533F33B3555AA873D520474A8AF783A79EFAF7644AB37FDB37AA99BA2B8EFE18831477CF745AD18f0b3N" TargetMode="External"/><Relationship Id="rId34" Type="http://schemas.openxmlformats.org/officeDocument/2006/relationships/hyperlink" Target="consultantplus://offline/ref=59FB419533F33B3555AA873D520474A8AF783A79EFAE7740A237FDB37AA99BA2B8EFE18831477CF745AF1Ff0bAN" TargetMode="External"/><Relationship Id="rId42" Type="http://schemas.openxmlformats.org/officeDocument/2006/relationships/hyperlink" Target="consultantplus://offline/ref=59FB419533F33B3555AA873D520474A8AF783A79EFAE7844AC37FDB37AA99BA2fBb8N" TargetMode="External"/><Relationship Id="rId47" Type="http://schemas.openxmlformats.org/officeDocument/2006/relationships/hyperlink" Target="consultantplus://offline/ref=59FB419533F33B3555AA873D520474A8AF783A79ECAF7941A337FDB37AA99BA2B8EFE18831477CF745AC10f0b3N" TargetMode="External"/><Relationship Id="rId50" Type="http://schemas.openxmlformats.org/officeDocument/2006/relationships/hyperlink" Target="consultantplus://offline/ref=59FB419533F33B3555AA873D520474A8AF783A79ECA27147A837FDB37AA99BA2B8EFE18831477CF745AD1Ff0bDN" TargetMode="External"/><Relationship Id="rId55" Type="http://schemas.openxmlformats.org/officeDocument/2006/relationships/hyperlink" Target="consultantplus://offline/ref=59FB419533F33B3555AA9930446829A1A8746671E8A97A13F768A6EE2DA091F5FFA0B8CEf7b5N" TargetMode="External"/><Relationship Id="rId63" Type="http://schemas.openxmlformats.org/officeDocument/2006/relationships/hyperlink" Target="consultantplus://offline/ref=59FB419533F33B3555AA873D520474A8AF783A79ECAF7941A337FDB37AA99BA2B8EFE18831477CF745AF18f0b8N" TargetMode="External"/><Relationship Id="rId68" Type="http://schemas.openxmlformats.org/officeDocument/2006/relationships/hyperlink" Target="consultantplus://offline/ref=59FB419533F33B3555AA9930446829A1A8746671E8A97A13F768A6EE2DfAb0N" TargetMode="External"/><Relationship Id="rId76" Type="http://schemas.openxmlformats.org/officeDocument/2006/relationships/hyperlink" Target="consultantplus://offline/ref=59FB419533F33B3555AA873D520474A8AF783A79EFAF7647AC37FDB37AA99BA2fBb8N" TargetMode="External"/><Relationship Id="rId84" Type="http://schemas.openxmlformats.org/officeDocument/2006/relationships/hyperlink" Target="consultantplus://offline/ref=59FB419533F33B3555AA9930446829A1A876627DECAB7A13F768A6EE2DfAb0N" TargetMode="External"/><Relationship Id="rId89" Type="http://schemas.openxmlformats.org/officeDocument/2006/relationships/hyperlink" Target="consultantplus://offline/ref=59FB419533F33B3555AA873D520474A8AF783A79EBAA7044A06AF7BB23A599A5B7B0F68F78f4bBN" TargetMode="External"/><Relationship Id="rId7" Type="http://schemas.openxmlformats.org/officeDocument/2006/relationships/hyperlink" Target="consultantplus://offline/ref=59FB419533F33B3555AA873D520474A8AF783A79ECA8784DAC37FDB37AA99BA2B8EFE18831477CF745AD1Bf0bFN" TargetMode="External"/><Relationship Id="rId71" Type="http://schemas.openxmlformats.org/officeDocument/2006/relationships/hyperlink" Target="consultantplus://offline/ref=59FB419533F33B3555AA9930446829A1A8746671E8A97A13F768A6EE2DfAb0N"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9FB419533F33B3555AA873D520474A8AF783A79EFAE7740A237FDB37AA99BA2B8EFE18831477CF745AF1Df0bAN" TargetMode="External"/><Relationship Id="rId29" Type="http://schemas.openxmlformats.org/officeDocument/2006/relationships/hyperlink" Target="consultantplus://offline/ref=59FB419533F33B3555AA873D520474A8AF783A79EFAE7740A237FDB37AA99BA2B8EFE18831477CF745AF1Ef0bEN" TargetMode="External"/><Relationship Id="rId11" Type="http://schemas.openxmlformats.org/officeDocument/2006/relationships/hyperlink" Target="consultantplus://offline/ref=59FB419533F33B3555AA873D520474A8AF783A79ECA27447AC37FDB37AA99BA2B8EFE18831477CF745AD18f0b3N" TargetMode="External"/><Relationship Id="rId24" Type="http://schemas.openxmlformats.org/officeDocument/2006/relationships/hyperlink" Target="consultantplus://offline/ref=59FB419533F33B3555AA873D520474A8AF783A79EFAE7740A237FDB37AA99BA2B8EFE18831477CF745AF1Df0b8N" TargetMode="External"/><Relationship Id="rId32" Type="http://schemas.openxmlformats.org/officeDocument/2006/relationships/hyperlink" Target="consultantplus://offline/ref=59FB419533F33B3555AA873D520474A8AF783A79EFAF7644AB37FDB37AA99BA2B8EFE18831477CF745AD18f0b2N" TargetMode="External"/><Relationship Id="rId37" Type="http://schemas.openxmlformats.org/officeDocument/2006/relationships/hyperlink" Target="consultantplus://offline/ref=59FB419533F33B3555AA873D520474A8AF783A79EFAE7740A237FDB37AA99BA2B8EFE18831477CF745AF1Ff0bCN" TargetMode="External"/><Relationship Id="rId40" Type="http://schemas.openxmlformats.org/officeDocument/2006/relationships/hyperlink" Target="consultantplus://offline/ref=59FB419533F33B3555AA873D520474A8AF783A79ECA27447AC37FDB37AA99BA2B8EFE18831477CF745AD18f0b3N" TargetMode="External"/><Relationship Id="rId45" Type="http://schemas.openxmlformats.org/officeDocument/2006/relationships/hyperlink" Target="consultantplus://offline/ref=59FB419533F33B3555AA873D520474A8AF783A79EFAE7844AC37FDB37AA99BA2fBb8N" TargetMode="External"/><Relationship Id="rId53" Type="http://schemas.openxmlformats.org/officeDocument/2006/relationships/hyperlink" Target="consultantplus://offline/ref=59FB419533F33B3555AA873D520474A8AF783A79EFAE7844AC37FDB37AA99BA2fBb8N" TargetMode="External"/><Relationship Id="rId58" Type="http://schemas.openxmlformats.org/officeDocument/2006/relationships/hyperlink" Target="consultantplus://offline/ref=59FB419533F33B3555AA873D520474A8AF783A79ECA27147A837FDB37AA99BA2B8EFE18831477CF745AD1Ff0bCN" TargetMode="External"/><Relationship Id="rId66" Type="http://schemas.openxmlformats.org/officeDocument/2006/relationships/hyperlink" Target="consultantplus://offline/ref=59FB419533F33B3555AA873D520474A8AF783A79ECAF7941A337FDB37AA99BA2B8EFE18831477CF745AF18f0bEN" TargetMode="External"/><Relationship Id="rId74" Type="http://schemas.openxmlformats.org/officeDocument/2006/relationships/hyperlink" Target="consultantplus://offline/ref=59FB419533F33B3555AA873D520474A8AF783A79EFAE7740A237FDB37AA99BA2B8EFE18831477CF745AF10f0bEN" TargetMode="External"/><Relationship Id="rId79" Type="http://schemas.openxmlformats.org/officeDocument/2006/relationships/hyperlink" Target="consultantplus://offline/ref=59FB419533F33B3555AA873D520474A8AF783A79EFAE7740A237FDB37AA99BA2B8EFE18831477CF745AF10f0bDN" TargetMode="External"/><Relationship Id="rId87" Type="http://schemas.openxmlformats.org/officeDocument/2006/relationships/hyperlink" Target="consultantplus://offline/ref=59FB419533F33B3555AA873D520474A8AF783A79EFAE7740A237FDB37AA99BA2B8EFE18831477CF745AF10f0b2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9FB419533F33B3555AA9930446829A1AB7B6371E6FC2D11A63DA8fEbBN" TargetMode="External"/><Relationship Id="rId82" Type="http://schemas.openxmlformats.org/officeDocument/2006/relationships/hyperlink" Target="consultantplus://offline/ref=59FB419533F33B3555AA873D520474A8AF783A79EFAE7740A237FDB37AA99BA2B8EFE18831477CF745AF10f0bCN" TargetMode="External"/><Relationship Id="rId90" Type="http://schemas.openxmlformats.org/officeDocument/2006/relationships/hyperlink" Target="consultantplus://offline/ref=59FB419533F33B3555AA873D520474A8AF783A79EBAA7044A06AF7BB23A599A5B7B0F68F7848f7b5N" TargetMode="External"/><Relationship Id="rId19" Type="http://schemas.openxmlformats.org/officeDocument/2006/relationships/hyperlink" Target="consultantplus://offline/ref=59FB419533F33B3555AA873D520474A8AF783A79EFA97347AF37FDB37AA99BA2B8EFE18831477CF745AD18f0b3N" TargetMode="External"/><Relationship Id="rId14" Type="http://schemas.openxmlformats.org/officeDocument/2006/relationships/hyperlink" Target="consultantplus://offline/ref=59FB419533F33B3555AA873D520474A8AF783A79EFAA7341AF37FDB37AA99BA2B8EFE18831477CF745AD18f0b3N" TargetMode="External"/><Relationship Id="rId22" Type="http://schemas.openxmlformats.org/officeDocument/2006/relationships/hyperlink" Target="consultantplus://offline/ref=59FB419533F33B3555AA873D520474A8AF783A79EFAF7042AF37FDB37AA99BA2fBb8N" TargetMode="External"/><Relationship Id="rId27" Type="http://schemas.openxmlformats.org/officeDocument/2006/relationships/hyperlink" Target="consultantplus://offline/ref=59FB419533F33B3555AA873D520474A8AF783A79EFAB7546AD37FDB37AA99BA2B8EFE18831477CF745AD18f0b2N" TargetMode="External"/><Relationship Id="rId30" Type="http://schemas.openxmlformats.org/officeDocument/2006/relationships/hyperlink" Target="consultantplus://offline/ref=59FB419533F33B3555AA873D520474A8AF783A79EFAA7341AF37FDB37AA99BA2B8EFE18831477CF745AD19f0b8N" TargetMode="External"/><Relationship Id="rId35" Type="http://schemas.openxmlformats.org/officeDocument/2006/relationships/hyperlink" Target="consultantplus://offline/ref=59FB419533F33B3555AA873D520474A8AF783A79EFAF7644AB37FDB37AA99BA2B8EFE18831477CF745AD19f0b8N" TargetMode="External"/><Relationship Id="rId43" Type="http://schemas.openxmlformats.org/officeDocument/2006/relationships/hyperlink" Target="consultantplus://offline/ref=59FB419533F33B3555AA873D520474A8AF783A79EFAE7844AC37FDB37AA99BA2fBb8N" TargetMode="External"/><Relationship Id="rId48" Type="http://schemas.openxmlformats.org/officeDocument/2006/relationships/hyperlink" Target="consultantplus://offline/ref=59FB419533F33B3555AA873D520474A8AF783A79ECA27147A837FDB37AA99BA2B8EFE18831477CF745AD1Ff0bEN" TargetMode="External"/><Relationship Id="rId56" Type="http://schemas.openxmlformats.org/officeDocument/2006/relationships/hyperlink" Target="consultantplus://offline/ref=59FB419533F33B3555AA873D520474A8AF783A79ECAF7941A337FDB37AA99BA2B8EFE18831477CF745AC11f0b9N" TargetMode="External"/><Relationship Id="rId64" Type="http://schemas.openxmlformats.org/officeDocument/2006/relationships/hyperlink" Target="consultantplus://offline/ref=59FB419533F33B3555AA873D520474A8AF783A79E4A27243A06AF7BB23A599A5B7B0F68F784B7DF745ACf1bBN" TargetMode="External"/><Relationship Id="rId69" Type="http://schemas.openxmlformats.org/officeDocument/2006/relationships/hyperlink" Target="consultantplus://offline/ref=59FB419533F33B3555AA873D520474A8AF783A79EFA87141A237FDB37AA99BA2B8EFE18831477CF745AD18f0b2N" TargetMode="External"/><Relationship Id="rId77" Type="http://schemas.openxmlformats.org/officeDocument/2006/relationships/hyperlink" Target="consultantplus://offline/ref=59FB419533F33B3555AA873D520474A8AF783A79ECA8784DAC37FDB37AA99BA2B8EFE18831477CF745AD1Bf0bCN" TargetMode="External"/><Relationship Id="rId8" Type="http://schemas.openxmlformats.org/officeDocument/2006/relationships/hyperlink" Target="consultantplus://offline/ref=59FB419533F33B3555AA873D520474A8AF783A79ECAE7940A237FDB37AA99BA2B8EFE18831477CF745AD18f0b3N" TargetMode="External"/><Relationship Id="rId51" Type="http://schemas.openxmlformats.org/officeDocument/2006/relationships/hyperlink" Target="consultantplus://offline/ref=59FB419533F33B3555AA873D520474A8AF783A79EFAE7740A237FDB37AA99BA2B8EFE18831477CF745AF10f0b9N" TargetMode="External"/><Relationship Id="rId72" Type="http://schemas.openxmlformats.org/officeDocument/2006/relationships/hyperlink" Target="consultantplus://offline/ref=59FB419533F33B3555AA9930446829A1AB7B6371E6FC2D11A63DA8fEbBN" TargetMode="External"/><Relationship Id="rId80" Type="http://schemas.openxmlformats.org/officeDocument/2006/relationships/hyperlink" Target="consultantplus://offline/ref=59FB419533F33B3555AA873D520474A8AF783A79EFAA7147AA37FDB37AA99BA2B8EFE18831477CF745AD18f0b3N" TargetMode="External"/><Relationship Id="rId85" Type="http://schemas.openxmlformats.org/officeDocument/2006/relationships/hyperlink" Target="consultantplus://offline/ref=59FB419533F33B3555AA9930446829A1A875617CEBA97A13F768A6EE2DfAb0N" TargetMode="External"/><Relationship Id="rId3" Type="http://schemas.openxmlformats.org/officeDocument/2006/relationships/settings" Target="settings.xml"/><Relationship Id="rId12" Type="http://schemas.openxmlformats.org/officeDocument/2006/relationships/hyperlink" Target="consultantplus://offline/ref=59FB419533F33B3555AA873D520474A8AF783A79EFAE7047AC37FDB37AA99BA2B8EFE18831477CF745AD1Cf0bAN" TargetMode="External"/><Relationship Id="rId17" Type="http://schemas.openxmlformats.org/officeDocument/2006/relationships/hyperlink" Target="consultantplus://offline/ref=59FB419533F33B3555AA873D520474A8AF783A79EFAB7546AD37FDB37AA99BA2B8EFE18831477CF745AD18f0b3N" TargetMode="External"/><Relationship Id="rId25" Type="http://schemas.openxmlformats.org/officeDocument/2006/relationships/hyperlink" Target="consultantplus://offline/ref=59FB419533F33B3555AA873D520474A8AF783A79EFAE7740A237FDB37AA99BA2B8EFE18831477CF745AF1Df0bCN" TargetMode="External"/><Relationship Id="rId33" Type="http://schemas.openxmlformats.org/officeDocument/2006/relationships/hyperlink" Target="consultantplus://offline/ref=59FB419533F33B3555AA873D520474A8AF783A79EFAA7341AF37FDB37AA99BA2B8EFE18831477CF745AD1Af0bAN" TargetMode="External"/><Relationship Id="rId38" Type="http://schemas.openxmlformats.org/officeDocument/2006/relationships/hyperlink" Target="consultantplus://offline/ref=59FB419533F33B3555AA873D520474A8AF783A79EFAE7242AA37FDB37AA99BA2B8EFE18831477CF745AD19f0bFN" TargetMode="External"/><Relationship Id="rId46" Type="http://schemas.openxmlformats.org/officeDocument/2006/relationships/hyperlink" Target="consultantplus://offline/ref=59FB419533F33B3555AA873D520474A8AF783A79ECA27147A837FDB37AA99BA2B8EFE18831477CF745AD1Ff0bFN" TargetMode="External"/><Relationship Id="rId59" Type="http://schemas.openxmlformats.org/officeDocument/2006/relationships/hyperlink" Target="consultantplus://offline/ref=59FB419533F33B3555AA873D520474A8AF783A79EFAE7844AC37FDB37AA99BA2fBb8N" TargetMode="External"/><Relationship Id="rId67" Type="http://schemas.openxmlformats.org/officeDocument/2006/relationships/hyperlink" Target="consultantplus://offline/ref=59FB419533F33B3555AA873D520474A8AF783A79EFAE7740A237FDB37AA99BA2B8EFE18831477CF745AF10f0bFN" TargetMode="External"/><Relationship Id="rId20" Type="http://schemas.openxmlformats.org/officeDocument/2006/relationships/hyperlink" Target="consultantplus://offline/ref=59FB419533F33B3555AA873D520474A8AF783A79EFAE7242AA37FDB37AA99BA2B8EFE18831477CF745AD19f0bFN" TargetMode="External"/><Relationship Id="rId41" Type="http://schemas.openxmlformats.org/officeDocument/2006/relationships/hyperlink" Target="consultantplus://offline/ref=59FB419533F33B3555AA9930446829A1AB7B6371E6FC2D11A63DA8fEbBN" TargetMode="External"/><Relationship Id="rId54" Type="http://schemas.openxmlformats.org/officeDocument/2006/relationships/hyperlink" Target="consultantplus://offline/ref=59FB419533F33B3555AA9930446829A1A8746671E8A97A13F768A6EE2DA091F5FFA0B8C8f7b3N" TargetMode="External"/><Relationship Id="rId62" Type="http://schemas.openxmlformats.org/officeDocument/2006/relationships/hyperlink" Target="consultantplus://offline/ref=59FB419533F33B3555AA873D520474A8AF783A79EFAE7844AC37FDB37AA99BA2fBb8N" TargetMode="External"/><Relationship Id="rId70" Type="http://schemas.openxmlformats.org/officeDocument/2006/relationships/hyperlink" Target="consultantplus://offline/ref=59FB419533F33B3555AA873D520474A8AF783A79EFA87141A237FDB37AA99BA2B8EFE18831477CF745AD19f0bBN" TargetMode="External"/><Relationship Id="rId75" Type="http://schemas.openxmlformats.org/officeDocument/2006/relationships/hyperlink" Target="consultantplus://offline/ref=59FB419533F33B3555AA873D520474A8AF783A79ECA8784DAC37FDB37AA99BA2B8EFE18831477CF745AD1Bf0bDN" TargetMode="External"/><Relationship Id="rId83" Type="http://schemas.openxmlformats.org/officeDocument/2006/relationships/hyperlink" Target="consultantplus://offline/ref=59FB419533F33B3555AA873D520474A8AF783A79ECAE7940A237FDB37AA99BA2B8EFE18831477CF745AD18f0b3N" TargetMode="External"/><Relationship Id="rId88" Type="http://schemas.openxmlformats.org/officeDocument/2006/relationships/hyperlink" Target="consultantplus://offline/ref=59FB419533F33B3555AA873D520474A8AF783A79EFAE7740A237FDB37AA99BA2B8EFE18831477CF745AF11f0bBN"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FB419533F33B3555AA873D520474A8AF783A79E4A27243A06AF7BB23A599A5B7B0F68F784B7DF745ADf1b0N" TargetMode="External"/><Relationship Id="rId15" Type="http://schemas.openxmlformats.org/officeDocument/2006/relationships/hyperlink" Target="consultantplus://offline/ref=59FB419533F33B3555AA873D520474A8AF783A79EFAA7447AC37FDB37AA99BA2B8EFE18831477CF745AD18f0b3N" TargetMode="External"/><Relationship Id="rId23" Type="http://schemas.openxmlformats.org/officeDocument/2006/relationships/hyperlink" Target="consultantplus://offline/ref=59FB419533F33B3555AA873D520474A8AF783A79EFAE7844AC37FDB37AA99BA2fBb8N" TargetMode="External"/><Relationship Id="rId28" Type="http://schemas.openxmlformats.org/officeDocument/2006/relationships/hyperlink" Target="consultantplus://offline/ref=59FB419533F33B3555AA873D520474A8AF783A79EFAA7447AC37FDB37AA99BA2B8EFE18831477CF745AD18f0b3N" TargetMode="External"/><Relationship Id="rId36" Type="http://schemas.openxmlformats.org/officeDocument/2006/relationships/hyperlink" Target="consultantplus://offline/ref=59FB419533F33B3555AA873D520474A8AF783A79EFAA7341AF37FDB37AA99BA2B8EFE18831477CF745AD1Af0b8N" TargetMode="External"/><Relationship Id="rId49" Type="http://schemas.openxmlformats.org/officeDocument/2006/relationships/hyperlink" Target="consultantplus://offline/ref=59FB419533F33B3555AA873D520474A8AF783A79EFAE7740A237FDB37AA99BA2B8EFE18831477CF745AF10f0bAN" TargetMode="External"/><Relationship Id="rId57" Type="http://schemas.openxmlformats.org/officeDocument/2006/relationships/hyperlink" Target="consultantplus://offline/ref=59FB419533F33B3555AA873D520474A8AF783A79ECAF7941A337FDB37AA99BA2B8EFE18831477CF745AC11f0bFN" TargetMode="External"/><Relationship Id="rId10" Type="http://schemas.openxmlformats.org/officeDocument/2006/relationships/hyperlink" Target="consultantplus://offline/ref=59FB419533F33B3555AA873D520474A8AF783A79ECA27147A837FDB37AA99BA2B8EFE18831477CF745AD1Ff0b9N" TargetMode="External"/><Relationship Id="rId31" Type="http://schemas.openxmlformats.org/officeDocument/2006/relationships/hyperlink" Target="consultantplus://offline/ref=59FB419533F33B3555AA873D520474A8AF783A79EFAE7047AC37FDB37AA99BA2B8EFE18831477CF745AD1Cf0bAN" TargetMode="External"/><Relationship Id="rId44" Type="http://schemas.openxmlformats.org/officeDocument/2006/relationships/hyperlink" Target="consultantplus://offline/ref=59FB419533F33B3555AA873D520474A8AF783A79EFAE7844AC37FDB37AA99BA2fBb8N" TargetMode="External"/><Relationship Id="rId52" Type="http://schemas.openxmlformats.org/officeDocument/2006/relationships/hyperlink" Target="consultantplus://offline/ref=59FB419533F33B3555AA873D520474A8AF783A79EFAE7740A237FDB37AA99BA2B8EFE18831477CF745AF10f0b8N" TargetMode="External"/><Relationship Id="rId60" Type="http://schemas.openxmlformats.org/officeDocument/2006/relationships/hyperlink" Target="consultantplus://offline/ref=59FB419533F33B3555AA873D520474A8AF783A79EFAE7844AC37FDB37AA99BA2fBb8N" TargetMode="External"/><Relationship Id="rId65" Type="http://schemas.openxmlformats.org/officeDocument/2006/relationships/hyperlink" Target="consultantplus://offline/ref=59FB419533F33B3555AA873D520474A8AF783A79E4A27243A06AF7BB23A599A5B7B0F68F784B7DF745ACf1bCN" TargetMode="External"/><Relationship Id="rId73" Type="http://schemas.openxmlformats.org/officeDocument/2006/relationships/hyperlink" Target="consultantplus://offline/ref=59FB419533F33B3555AA873D520474A8AF783A79EFAE7844AC37FDB37AA99BA2fBb8N" TargetMode="External"/><Relationship Id="rId78" Type="http://schemas.openxmlformats.org/officeDocument/2006/relationships/hyperlink" Target="consultantplus://offline/ref=59FB419533F33B3555AA873D520474A8AF783A79EFAE7740A237FDB37AA99BA2B8EFE18831477CF745AF10f0bEN" TargetMode="External"/><Relationship Id="rId81" Type="http://schemas.openxmlformats.org/officeDocument/2006/relationships/hyperlink" Target="consultantplus://offline/ref=59FB419533F33B3555AA9930446829A1A876627DECAB7A13F768A6EE2DfAb0N" TargetMode="External"/><Relationship Id="rId86" Type="http://schemas.openxmlformats.org/officeDocument/2006/relationships/hyperlink" Target="consultantplus://offline/ref=59FB419533F33B3555AA9930446829A1A876627DECAB7A13F768A6EE2DfAb0N" TargetMode="External"/><Relationship Id="rId4" Type="http://schemas.openxmlformats.org/officeDocument/2006/relationships/webSettings" Target="webSettings.xml"/><Relationship Id="rId9" Type="http://schemas.openxmlformats.org/officeDocument/2006/relationships/hyperlink" Target="consultantplus://offline/ref=59FB419533F33B3555AA873D520474A8AF783A79ECAF7941A337FDB37AA99BA2B8EFE18831477CF745AC10f0b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7481</Words>
  <Characters>42642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2015-08-17T13:27:00Z</dcterms:created>
  <dcterms:modified xsi:type="dcterms:W3CDTF">2015-08-17T13:27:00Z</dcterms:modified>
</cp:coreProperties>
</file>